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7AC7" w14:textId="77777777" w:rsidR="000A3526" w:rsidRPr="000A3526" w:rsidRDefault="000A3526" w:rsidP="000A3526">
      <w:pPr>
        <w:jc w:val="center"/>
        <w:rPr>
          <w:b/>
          <w:bCs/>
          <w:sz w:val="28"/>
          <w:szCs w:val="28"/>
        </w:rPr>
      </w:pPr>
      <w:r w:rsidRPr="000A3526">
        <w:rPr>
          <w:b/>
          <w:bCs/>
          <w:sz w:val="28"/>
          <w:szCs w:val="28"/>
        </w:rPr>
        <w:t>COLOMBIA CON AROMA DE CAFÉ</w:t>
      </w:r>
    </w:p>
    <w:p w14:paraId="3340FD89" w14:textId="77777777" w:rsidR="000A3526" w:rsidRDefault="000A3526" w:rsidP="000A3526">
      <w:pPr>
        <w:jc w:val="center"/>
        <w:rPr>
          <w:b/>
          <w:bCs/>
          <w:sz w:val="28"/>
          <w:szCs w:val="28"/>
        </w:rPr>
      </w:pPr>
      <w:r w:rsidRPr="000A3526">
        <w:rPr>
          <w:b/>
          <w:bCs/>
          <w:sz w:val="28"/>
          <w:szCs w:val="28"/>
        </w:rPr>
        <w:t>(Bogotá - Armenia)</w:t>
      </w:r>
    </w:p>
    <w:p w14:paraId="5F4B310E" w14:textId="77777777" w:rsidR="000A3526" w:rsidRDefault="000A3526" w:rsidP="000A3526">
      <w:pPr>
        <w:jc w:val="center"/>
        <w:rPr>
          <w:b/>
          <w:bCs/>
          <w:sz w:val="22"/>
          <w:szCs w:val="22"/>
        </w:rPr>
      </w:pPr>
      <w:r w:rsidRPr="000A3526">
        <w:rPr>
          <w:b/>
          <w:bCs/>
          <w:sz w:val="22"/>
          <w:szCs w:val="22"/>
        </w:rPr>
        <w:t>7 DÍAS 6 NOCHES</w:t>
      </w:r>
    </w:p>
    <w:p w14:paraId="0686CD0B" w14:textId="77777777" w:rsidR="000A3526" w:rsidRDefault="000A3526" w:rsidP="000A3526">
      <w:pPr>
        <w:jc w:val="center"/>
        <w:rPr>
          <w:b/>
          <w:bCs/>
          <w:sz w:val="22"/>
          <w:szCs w:val="22"/>
        </w:rPr>
      </w:pPr>
    </w:p>
    <w:p w14:paraId="1ACDAF7A" w14:textId="5CA57FB4" w:rsidR="00280F1F" w:rsidRPr="00740112" w:rsidRDefault="00280F1F" w:rsidP="00280F1F">
      <w:pPr>
        <w:jc w:val="both"/>
        <w:rPr>
          <w:rFonts w:ascii="Calibri" w:eastAsia="Calibri" w:hAnsi="Calibri" w:cs="Calibri"/>
          <w:lang w:eastAsia="es-MX"/>
        </w:rPr>
      </w:pPr>
      <w:r w:rsidRPr="00740112">
        <w:rPr>
          <w:rFonts w:ascii="Calibri" w:eastAsia="Calibri" w:hAnsi="Calibri" w:cs="Calibri"/>
          <w:b/>
          <w:bCs/>
          <w:lang w:eastAsia="es-MX"/>
        </w:rPr>
        <w:t xml:space="preserve">Visitando: </w:t>
      </w:r>
      <w:r w:rsidRPr="00740112">
        <w:rPr>
          <w:rFonts w:ascii="Calibri" w:eastAsia="Calibri" w:hAnsi="Calibri" w:cs="Calibri"/>
          <w:lang w:eastAsia="es-MX"/>
        </w:rPr>
        <w:t>B</w:t>
      </w:r>
      <w:r>
        <w:rPr>
          <w:rFonts w:ascii="Calibri" w:eastAsia="Calibri" w:hAnsi="Calibri" w:cs="Calibri"/>
          <w:lang w:eastAsia="es-MX"/>
        </w:rPr>
        <w:t>ogota, Armenia</w:t>
      </w:r>
    </w:p>
    <w:p w14:paraId="5FD1AB31" w14:textId="16562A7E" w:rsidR="00280F1F" w:rsidRPr="00740112" w:rsidRDefault="00280F1F" w:rsidP="00280F1F">
      <w:pPr>
        <w:jc w:val="both"/>
        <w:rPr>
          <w:rFonts w:ascii="Calibri" w:eastAsia="Calibri" w:hAnsi="Calibri" w:cs="Calibri"/>
          <w:lang w:eastAsia="es-MX"/>
        </w:rPr>
      </w:pPr>
      <w:r w:rsidRPr="00740112">
        <w:rPr>
          <w:rFonts w:ascii="Calibri" w:eastAsia="Calibri" w:hAnsi="Calibri" w:cs="Calibri"/>
          <w:b/>
          <w:bCs/>
          <w:lang w:eastAsia="es-MX"/>
        </w:rPr>
        <w:t xml:space="preserve">Duración: </w:t>
      </w:r>
      <w:r>
        <w:rPr>
          <w:rFonts w:ascii="Calibri" w:eastAsia="Calibri" w:hAnsi="Calibri" w:cs="Calibri"/>
          <w:lang w:eastAsia="es-MX"/>
        </w:rPr>
        <w:t>07</w:t>
      </w:r>
      <w:r w:rsidRPr="00740112">
        <w:rPr>
          <w:rFonts w:ascii="Calibri" w:eastAsia="Calibri" w:hAnsi="Calibri" w:cs="Calibri"/>
          <w:lang w:eastAsia="es-MX"/>
        </w:rPr>
        <w:t xml:space="preserve"> días / </w:t>
      </w:r>
      <w:r>
        <w:rPr>
          <w:rFonts w:ascii="Calibri" w:eastAsia="Calibri" w:hAnsi="Calibri" w:cs="Calibri"/>
          <w:lang w:eastAsia="es-MX"/>
        </w:rPr>
        <w:t xml:space="preserve">06 </w:t>
      </w:r>
      <w:r w:rsidRPr="00740112">
        <w:rPr>
          <w:rFonts w:ascii="Calibri" w:eastAsia="Calibri" w:hAnsi="Calibri" w:cs="Calibri"/>
          <w:lang w:eastAsia="es-MX"/>
        </w:rPr>
        <w:t>noches</w:t>
      </w:r>
    </w:p>
    <w:p w14:paraId="09A168C5" w14:textId="77777777" w:rsidR="00280F1F" w:rsidRPr="00740112" w:rsidRDefault="00280F1F" w:rsidP="00280F1F">
      <w:pPr>
        <w:jc w:val="both"/>
        <w:rPr>
          <w:rFonts w:ascii="Calibri" w:eastAsia="Calibri" w:hAnsi="Calibri" w:cs="Calibri"/>
          <w:lang w:eastAsia="es-MX"/>
        </w:rPr>
      </w:pPr>
      <w:r w:rsidRPr="00740112">
        <w:rPr>
          <w:rFonts w:ascii="Calibri" w:eastAsia="Calibri" w:hAnsi="Calibri" w:cs="Calibri"/>
          <w:b/>
          <w:bCs/>
          <w:lang w:eastAsia="es-MX"/>
        </w:rPr>
        <w:t xml:space="preserve">Mínimo: </w:t>
      </w:r>
      <w:r w:rsidRPr="00740112">
        <w:rPr>
          <w:rFonts w:ascii="Calibri" w:eastAsia="Calibri" w:hAnsi="Calibri" w:cs="Calibri"/>
          <w:lang w:eastAsia="es-MX"/>
        </w:rPr>
        <w:t>02 pasajeros</w:t>
      </w:r>
    </w:p>
    <w:p w14:paraId="103D0B9C" w14:textId="77777777" w:rsidR="00280F1F" w:rsidRPr="00740112" w:rsidRDefault="00280F1F" w:rsidP="00280F1F">
      <w:pPr>
        <w:jc w:val="both"/>
        <w:rPr>
          <w:rFonts w:ascii="Calibri" w:eastAsia="Calibri" w:hAnsi="Calibri" w:cs="Calibri"/>
          <w:lang w:eastAsia="es-MX"/>
        </w:rPr>
      </w:pPr>
      <w:r w:rsidRPr="00740112">
        <w:rPr>
          <w:rFonts w:ascii="Calibri" w:eastAsia="Calibri" w:hAnsi="Calibri" w:cs="Calibri"/>
          <w:b/>
          <w:bCs/>
          <w:lang w:eastAsia="es-MX"/>
        </w:rPr>
        <w:t xml:space="preserve">Salidas: </w:t>
      </w:r>
      <w:r w:rsidRPr="00740112">
        <w:rPr>
          <w:rFonts w:ascii="Calibri" w:eastAsia="Calibri" w:hAnsi="Calibri" w:cs="Calibri"/>
          <w:lang w:eastAsia="es-MX"/>
        </w:rPr>
        <w:t>Diarias</w:t>
      </w:r>
    </w:p>
    <w:p w14:paraId="10F32270" w14:textId="77777777" w:rsidR="00280F1F" w:rsidRPr="00740112" w:rsidRDefault="00280F1F" w:rsidP="00280F1F">
      <w:pPr>
        <w:jc w:val="both"/>
        <w:rPr>
          <w:rFonts w:ascii="Calibri" w:eastAsia="Calibri" w:hAnsi="Calibri" w:cs="Calibri"/>
          <w:lang w:eastAsia="es-MX"/>
        </w:rPr>
      </w:pPr>
      <w:r w:rsidRPr="00740112">
        <w:rPr>
          <w:rFonts w:ascii="Calibri" w:eastAsia="Calibri" w:hAnsi="Calibri" w:cs="Calibri"/>
          <w:b/>
          <w:bCs/>
          <w:lang w:eastAsia="es-MX"/>
        </w:rPr>
        <w:t xml:space="preserve">Vigencia: </w:t>
      </w:r>
      <w:r w:rsidRPr="00740112">
        <w:rPr>
          <w:rFonts w:ascii="Calibri" w:eastAsia="Calibri" w:hAnsi="Calibri" w:cs="Calibri"/>
          <w:lang w:eastAsia="es-MX"/>
        </w:rPr>
        <w:t>de Mayo a Diciembre, 2024</w:t>
      </w:r>
    </w:p>
    <w:p w14:paraId="62A5E071" w14:textId="558BBB88" w:rsidR="000A3526" w:rsidRDefault="000A3526" w:rsidP="000A3526">
      <w:pPr>
        <w:rPr>
          <w:b/>
          <w:bCs/>
        </w:rPr>
      </w:pPr>
    </w:p>
    <w:p w14:paraId="0A8113CB" w14:textId="77777777" w:rsidR="000A3526" w:rsidRPr="000A3526" w:rsidRDefault="000A3526" w:rsidP="000A3526">
      <w:pPr>
        <w:rPr>
          <w:b/>
          <w:bCs/>
        </w:rPr>
      </w:pPr>
    </w:p>
    <w:p w14:paraId="1292BECA" w14:textId="77777777" w:rsidR="000A3526" w:rsidRPr="000A3526" w:rsidRDefault="000A3526" w:rsidP="000A3526">
      <w:pPr>
        <w:rPr>
          <w:b/>
          <w:bCs/>
        </w:rPr>
      </w:pPr>
      <w:r w:rsidRPr="000A3526">
        <w:rPr>
          <w:b/>
          <w:bCs/>
        </w:rPr>
        <w:t>DIA 1. BOGOTA</w:t>
      </w:r>
    </w:p>
    <w:p w14:paraId="054265FD" w14:textId="77777777" w:rsidR="000A3526" w:rsidRDefault="000A3526" w:rsidP="000A3526">
      <w:r>
        <w:t>Llegada y después de su entro con el trasladista., nos dirigiremos al hotel. Alojamiento.</w:t>
      </w:r>
    </w:p>
    <w:p w14:paraId="10A040A5" w14:textId="64C8C535" w:rsidR="000A3526" w:rsidRDefault="000A3526" w:rsidP="000A3526">
      <w:r>
        <w:t xml:space="preserve"> </w:t>
      </w:r>
    </w:p>
    <w:p w14:paraId="25121B3B" w14:textId="181560CC" w:rsidR="000A3526" w:rsidRDefault="000A3526" w:rsidP="000A3526">
      <w:r w:rsidRPr="000A3526">
        <w:rPr>
          <w:b/>
          <w:bCs/>
        </w:rPr>
        <w:t xml:space="preserve">DIA 2. BOGOTA </w:t>
      </w:r>
      <w:r w:rsidR="007B7980">
        <w:rPr>
          <w:b/>
          <w:bCs/>
        </w:rPr>
        <w:tab/>
      </w:r>
      <w:r w:rsidR="007B7980">
        <w:rPr>
          <w:b/>
          <w:bCs/>
        </w:rPr>
        <w:tab/>
        <w:t>Visita día completo:</w:t>
      </w:r>
      <w:r w:rsidRPr="000A3526">
        <w:rPr>
          <w:b/>
          <w:bCs/>
        </w:rPr>
        <w:t xml:space="preserve"> Histórico Monserrate y museo del Oro</w:t>
      </w:r>
      <w:r>
        <w:t xml:space="preserve"> </w:t>
      </w:r>
    </w:p>
    <w:p w14:paraId="3CBA2579" w14:textId="7AA2F9F6" w:rsidR="000A3526" w:rsidRDefault="000A3526" w:rsidP="000A3526">
      <w:pPr>
        <w:jc w:val="both"/>
      </w:pPr>
      <w:r>
        <w:t>Desayuno. Encuentro con el guía, en el lobby del hotel para dirigirnos hacia el centro de la ciudad, llegaremos a la estación del teleférico o funicular para ascender al Cerro Monserrate y visitar el Santuario del Señor Caído y apreciar desde su mirador la ciudad. Recorrido a pie para conocer los principales atractivos de la ciudad, contados por un experto local quien le enseñara las costumbres, anécdotas e historias de la capital. Visitaremos los principales sitios de interés como: el eje ambiental de la Avenida Jiménez, la iglesia de San Francisco, la Plaza de Bolívar, Palacio de Nariño, El capitolio, el Chorro de Quevedo. Tiempo para disfrutar de un almuerzo típico. Más adelante visita al Museo de Oro, el más grande del mundo en su tipo con más de 34.000 piezas de orfebrería indígena precolombina*. Al final visita a Café Matuca para disfrutar de una cata de café excelso colombiano. Regreso al hotel.</w:t>
      </w:r>
    </w:p>
    <w:p w14:paraId="467130E9" w14:textId="48AADB4C" w:rsidR="000A3526" w:rsidRDefault="000A3526" w:rsidP="000A3526"/>
    <w:p w14:paraId="7F6E2678" w14:textId="5DABDECE" w:rsidR="000A3526" w:rsidRDefault="000A3526" w:rsidP="000A3526">
      <w:r>
        <w:t>*NOTA: Es posible cambiar el museo del Oro por el Museo de Botero.</w:t>
      </w:r>
    </w:p>
    <w:p w14:paraId="7113D385" w14:textId="77777777" w:rsidR="000A3526" w:rsidRDefault="000A3526" w:rsidP="000A3526"/>
    <w:p w14:paraId="720D11AA" w14:textId="77777777" w:rsidR="000A3526" w:rsidRDefault="000A3526" w:rsidP="000A3526">
      <w:r w:rsidRPr="000A3526">
        <w:rPr>
          <w:b/>
          <w:bCs/>
        </w:rPr>
        <w:t>DIA 3. BOGOTA - ARMENIA</w:t>
      </w:r>
      <w:r>
        <w:t xml:space="preserve"> </w:t>
      </w:r>
    </w:p>
    <w:p w14:paraId="472FF4C1" w14:textId="37CBE6FC" w:rsidR="000A3526" w:rsidRDefault="000A3526" w:rsidP="000A3526">
      <w:r>
        <w:t>Desayuno. A la hora indicada, traslado al Aeropuerto Internacional El Dorado, para tomar vuelo (</w:t>
      </w:r>
      <w:r w:rsidR="007B7980">
        <w:t>No incluido), para dirigirnos a:</w:t>
      </w:r>
    </w:p>
    <w:p w14:paraId="72CED9D5" w14:textId="77777777" w:rsidR="007B7980" w:rsidRDefault="007B7980" w:rsidP="000A3526"/>
    <w:p w14:paraId="633C709B" w14:textId="50987B0D" w:rsidR="007B7980" w:rsidRPr="007B7980" w:rsidRDefault="007B7980" w:rsidP="000A3526">
      <w:pPr>
        <w:rPr>
          <w:b/>
          <w:bCs/>
        </w:rPr>
      </w:pPr>
      <w:r w:rsidRPr="007B7980">
        <w:rPr>
          <w:b/>
          <w:bCs/>
        </w:rPr>
        <w:t>ARMENIA</w:t>
      </w:r>
    </w:p>
    <w:p w14:paraId="15CD6BFA" w14:textId="46D4866C" w:rsidR="000A3526" w:rsidRDefault="007B7980" w:rsidP="000A3526">
      <w:r>
        <w:t>Llegada, recepción y traslado al Hotel. Alojamiento.</w:t>
      </w:r>
    </w:p>
    <w:p w14:paraId="449184FC" w14:textId="77777777" w:rsidR="007B7980" w:rsidRDefault="007B7980" w:rsidP="000A3526"/>
    <w:p w14:paraId="0DCF0C81" w14:textId="33250EDB" w:rsidR="000A3526" w:rsidRDefault="000A3526" w:rsidP="000A3526">
      <w:r w:rsidRPr="007B7980">
        <w:rPr>
          <w:b/>
          <w:bCs/>
        </w:rPr>
        <w:t>DIA 4. ARMENIA</w:t>
      </w:r>
      <w:r w:rsidR="007B7980">
        <w:tab/>
      </w:r>
      <w:r w:rsidR="007B7980">
        <w:tab/>
      </w:r>
      <w:r w:rsidR="007B7980" w:rsidRPr="007B7980">
        <w:rPr>
          <w:b/>
          <w:bCs/>
        </w:rPr>
        <w:t>Visita de día completo de ciudad</w:t>
      </w:r>
      <w:r w:rsidRPr="007B7980">
        <w:rPr>
          <w:b/>
          <w:bCs/>
        </w:rPr>
        <w:t xml:space="preserve"> Finlandia, Valle del Cócora y Salento</w:t>
      </w:r>
    </w:p>
    <w:p w14:paraId="6CB7BDCD" w14:textId="6A27FCC4" w:rsidR="000A3526" w:rsidRDefault="007B7980" w:rsidP="007B7980">
      <w:pPr>
        <w:jc w:val="both"/>
      </w:pPr>
      <w:r>
        <w:t xml:space="preserve">Desayuno. </w:t>
      </w:r>
      <w:r w:rsidR="000A3526">
        <w:t>Encuentro</w:t>
      </w:r>
      <w:r>
        <w:t xml:space="preserve"> con el guía </w:t>
      </w:r>
      <w:r w:rsidR="000A3526">
        <w:t>en el lobby del hotel</w:t>
      </w:r>
      <w:r>
        <w:t xml:space="preserve">; </w:t>
      </w:r>
      <w:r w:rsidR="000A3526">
        <w:t>nos trasladamos hacia Finlandia para hacer un recorrido por este</w:t>
      </w:r>
      <w:r>
        <w:t xml:space="preserve"> </w:t>
      </w:r>
      <w:r w:rsidR="000A3526">
        <w:t>hermoso pueblo de la región cafetera el cual se caracteriza por su expresión</w:t>
      </w:r>
      <w:r>
        <w:t xml:space="preserve"> </w:t>
      </w:r>
      <w:r w:rsidR="000A3526">
        <w:t>artesanal. Luego nos</w:t>
      </w:r>
      <w:r>
        <w:t xml:space="preserve"> </w:t>
      </w:r>
      <w:r w:rsidR="000A3526">
        <w:t>dirigimos hacia Salento, donde abordaremos un típico vehículo tipo Jeep hacia el Valle del Cócora,</w:t>
      </w:r>
      <w:r>
        <w:t xml:space="preserve"> </w:t>
      </w:r>
      <w:r w:rsidR="000A3526">
        <w:t>donde podremos apreciar el hermoso paisaje y tendremos una experiencia de sembrado de la</w:t>
      </w:r>
      <w:r>
        <w:t xml:space="preserve"> </w:t>
      </w:r>
      <w:r w:rsidR="000A3526">
        <w:t>palma de cera; disfrutaremos un delicioso almuerzo y nos dirigimos hacia Salento en nuestro</w:t>
      </w:r>
      <w:r>
        <w:t xml:space="preserve"> </w:t>
      </w:r>
      <w:r w:rsidR="000A3526">
        <w:t>vehículo inicial, para finalizar nuestro recorrido con un show de barismo de café de origen y recorrer</w:t>
      </w:r>
      <w:r>
        <w:t xml:space="preserve"> </w:t>
      </w:r>
      <w:r w:rsidR="000A3526">
        <w:t>las calles del pueblo y talleres artesanales hasta llegar al mirador del Cócora. Regreso al hotel.</w:t>
      </w:r>
    </w:p>
    <w:p w14:paraId="40DFDFD5" w14:textId="77777777" w:rsidR="00280F1F" w:rsidRDefault="00280F1F" w:rsidP="007B7980">
      <w:pPr>
        <w:jc w:val="both"/>
      </w:pPr>
    </w:p>
    <w:p w14:paraId="5FF94BA5" w14:textId="0E525552" w:rsidR="000A3526" w:rsidRPr="007B7980" w:rsidRDefault="000A3526" w:rsidP="000A3526">
      <w:pPr>
        <w:rPr>
          <w:b/>
          <w:bCs/>
        </w:rPr>
      </w:pPr>
      <w:r w:rsidRPr="007B7980">
        <w:rPr>
          <w:b/>
          <w:bCs/>
        </w:rPr>
        <w:lastRenderedPageBreak/>
        <w:t>DIA 5. ARMENIA</w:t>
      </w:r>
    </w:p>
    <w:p w14:paraId="79D7E19D" w14:textId="64360FE7" w:rsidR="000A3526" w:rsidRDefault="007B7980" w:rsidP="000A3526">
      <w:r>
        <w:t xml:space="preserve">Desayuno. </w:t>
      </w:r>
      <w:r w:rsidR="000A3526">
        <w:t>Dia libre para realizar a</w:t>
      </w:r>
      <w:r>
        <w:t>c</w:t>
      </w:r>
      <w:r w:rsidR="000A3526">
        <w:t>tividades personal</w:t>
      </w:r>
      <w:r>
        <w:t>es</w:t>
      </w:r>
      <w:r w:rsidR="000A3526">
        <w:t xml:space="preserve"> o tours adicionales.</w:t>
      </w:r>
    </w:p>
    <w:p w14:paraId="77F1214D" w14:textId="77777777" w:rsidR="000A3526" w:rsidRDefault="000A3526" w:rsidP="000A3526"/>
    <w:p w14:paraId="69F73AB8" w14:textId="642DB5B2" w:rsidR="000A3526" w:rsidRPr="007B7980" w:rsidRDefault="000A3526" w:rsidP="00280F1F">
      <w:pPr>
        <w:rPr>
          <w:b/>
          <w:bCs/>
        </w:rPr>
      </w:pPr>
      <w:r w:rsidRPr="007B7980">
        <w:rPr>
          <w:b/>
          <w:bCs/>
        </w:rPr>
        <w:t xml:space="preserve">DIA 6. ARMENIA </w:t>
      </w:r>
      <w:r w:rsidR="007B7980">
        <w:rPr>
          <w:b/>
          <w:bCs/>
        </w:rPr>
        <w:t>–</w:t>
      </w:r>
      <w:r w:rsidRPr="007B7980">
        <w:rPr>
          <w:b/>
          <w:bCs/>
        </w:rPr>
        <w:t xml:space="preserve"> BOGOTA</w:t>
      </w:r>
      <w:r w:rsidR="007B7980">
        <w:rPr>
          <w:b/>
          <w:bCs/>
        </w:rPr>
        <w:tab/>
      </w:r>
      <w:r w:rsidR="007B7980">
        <w:rPr>
          <w:b/>
          <w:bCs/>
        </w:rPr>
        <w:tab/>
      </w:r>
      <w:r w:rsidRPr="007B7980">
        <w:rPr>
          <w:b/>
          <w:bCs/>
        </w:rPr>
        <w:t>Ruta del café</w:t>
      </w:r>
    </w:p>
    <w:p w14:paraId="5B16587A" w14:textId="064EE2E2" w:rsidR="000A3526" w:rsidRDefault="00B476E4" w:rsidP="007B7980">
      <w:pPr>
        <w:jc w:val="both"/>
      </w:pPr>
      <w:r>
        <w:t>Después del desayuno, n</w:t>
      </w:r>
      <w:r w:rsidR="000A3526">
        <w:t>os dirigimos hacia una hacienda cafetera donde a través de un recorrido de 10 estaciones que</w:t>
      </w:r>
      <w:r w:rsidR="007B7980">
        <w:t xml:space="preserve"> </w:t>
      </w:r>
      <w:r w:rsidR="000A3526">
        <w:t>tiene como entorno la magia del paisaje cultural cafetero, tendremos la oportunidad de interactuar</w:t>
      </w:r>
      <w:r w:rsidR="007B7980">
        <w:t xml:space="preserve"> </w:t>
      </w:r>
      <w:r w:rsidR="000A3526">
        <w:t>con los cafetales, sus suelos, flora y fauna. La visita a esta hacienda nos enseñara todo sobre el café,</w:t>
      </w:r>
      <w:r w:rsidR="007B7980">
        <w:t xml:space="preserve"> </w:t>
      </w:r>
      <w:r w:rsidR="000A3526">
        <w:t>su proceso desde la siembra, cosecha, recolección, selección, aroma, color y producción, y la</w:t>
      </w:r>
      <w:r w:rsidR="007B7980">
        <w:t xml:space="preserve"> </w:t>
      </w:r>
      <w:r w:rsidR="000A3526">
        <w:t>importancia de elementos como la tierra, el agua, el sol y la sombra. Además, aprenderemos a</w:t>
      </w:r>
      <w:r w:rsidR="007B7980">
        <w:t xml:space="preserve"> </w:t>
      </w:r>
      <w:r w:rsidR="000A3526">
        <w:t>elaborar un canasto cafetero, a catar y a preparar una deliciosa taza de Café.</w:t>
      </w:r>
      <w:r w:rsidR="007B7980">
        <w:t xml:space="preserve"> </w:t>
      </w:r>
      <w:r>
        <w:t>Al termino de nuestra visita, traslado de salida al Aeropuerto para salir con dirección a:</w:t>
      </w:r>
    </w:p>
    <w:p w14:paraId="17437D07" w14:textId="77777777" w:rsidR="00B476E4" w:rsidRDefault="00B476E4" w:rsidP="007B7980">
      <w:pPr>
        <w:jc w:val="both"/>
      </w:pPr>
    </w:p>
    <w:p w14:paraId="5805861F" w14:textId="50A2B70E" w:rsidR="00B476E4" w:rsidRPr="00B476E4" w:rsidRDefault="00B476E4" w:rsidP="007B7980">
      <w:pPr>
        <w:jc w:val="both"/>
        <w:rPr>
          <w:b/>
          <w:bCs/>
        </w:rPr>
      </w:pPr>
      <w:r w:rsidRPr="00B476E4">
        <w:rPr>
          <w:b/>
          <w:bCs/>
        </w:rPr>
        <w:t>BOGOTA</w:t>
      </w:r>
    </w:p>
    <w:p w14:paraId="180BBE44" w14:textId="27B4CD22" w:rsidR="00B476E4" w:rsidRDefault="00B476E4" w:rsidP="007B7980">
      <w:pPr>
        <w:jc w:val="both"/>
      </w:pPr>
      <w:r>
        <w:t>Llegada y traslado al hotel. Alojamiento.</w:t>
      </w:r>
    </w:p>
    <w:p w14:paraId="33C50024" w14:textId="77777777" w:rsidR="00B476E4" w:rsidRDefault="00B476E4" w:rsidP="007B7980">
      <w:pPr>
        <w:jc w:val="both"/>
      </w:pPr>
    </w:p>
    <w:p w14:paraId="1B9275FC" w14:textId="77777777" w:rsidR="00B476E4" w:rsidRDefault="00B476E4" w:rsidP="000A3526">
      <w:r w:rsidRPr="00B476E4">
        <w:rPr>
          <w:b/>
          <w:bCs/>
        </w:rPr>
        <w:t>D</w:t>
      </w:r>
      <w:r w:rsidR="000A3526" w:rsidRPr="00B476E4">
        <w:rPr>
          <w:b/>
          <w:bCs/>
        </w:rPr>
        <w:t>IA 7. BOGOTA</w:t>
      </w:r>
      <w:r w:rsidR="000A3526">
        <w:t xml:space="preserve"> </w:t>
      </w:r>
    </w:p>
    <w:p w14:paraId="698D8DF4" w14:textId="25ABDF1F" w:rsidR="000A3526" w:rsidRDefault="00B476E4" w:rsidP="000A3526">
      <w:r>
        <w:t>Desayuno. A la hora indicada, traslado al A</w:t>
      </w:r>
      <w:r w:rsidR="000A3526">
        <w:t>eropuerto</w:t>
      </w:r>
      <w:r>
        <w:t xml:space="preserve"> pasa salir a su ciudad de origen.</w:t>
      </w:r>
    </w:p>
    <w:p w14:paraId="5ED893C6" w14:textId="77777777" w:rsidR="00B476E4" w:rsidRDefault="00B476E4" w:rsidP="000A3526"/>
    <w:p w14:paraId="6B807880" w14:textId="77777777" w:rsidR="000A3526" w:rsidRDefault="000A3526" w:rsidP="000A3526"/>
    <w:p w14:paraId="267C7427" w14:textId="038F1D68" w:rsidR="00B476E4" w:rsidRPr="00B476E4" w:rsidRDefault="00B476E4" w:rsidP="00B476E4">
      <w:pPr>
        <w:jc w:val="center"/>
        <w:rPr>
          <w:b/>
          <w:bCs/>
        </w:rPr>
      </w:pPr>
      <w:r>
        <w:rPr>
          <w:b/>
          <w:bCs/>
        </w:rPr>
        <w:t>FIN DE LOS SERVICIOS</w:t>
      </w:r>
    </w:p>
    <w:p w14:paraId="576ED825" w14:textId="77777777" w:rsidR="00B476E4" w:rsidRDefault="00B476E4" w:rsidP="000A3526"/>
    <w:p w14:paraId="52D03BF6" w14:textId="77777777" w:rsidR="00B476E4" w:rsidRDefault="00B476E4" w:rsidP="000A3526"/>
    <w:p w14:paraId="3B22C05E" w14:textId="5BA13303" w:rsidR="00B476E4" w:rsidRPr="00280F1F" w:rsidRDefault="009813BE" w:rsidP="00280F1F">
      <w:pPr>
        <w:jc w:val="center"/>
        <w:rPr>
          <w:b/>
          <w:bCs/>
          <w:u w:val="single"/>
        </w:rPr>
      </w:pPr>
      <w:r w:rsidRPr="00280F1F">
        <w:rPr>
          <w:b/>
          <w:bCs/>
          <w:u w:val="single"/>
        </w:rPr>
        <w:t xml:space="preserve">PRECIOS POR PERSONA EN </w:t>
      </w:r>
      <w:r w:rsidR="00280F1F" w:rsidRPr="00280F1F">
        <w:rPr>
          <w:b/>
          <w:bCs/>
          <w:u w:val="single"/>
        </w:rPr>
        <w:t>DOLARES AMERICANOS</w:t>
      </w:r>
      <w:r w:rsidRPr="00280F1F">
        <w:rPr>
          <w:b/>
          <w:bCs/>
          <w:u w:val="single"/>
        </w:rPr>
        <w:t xml:space="preserve"> Y HOTELES PREVISTOS</w:t>
      </w:r>
    </w:p>
    <w:p w14:paraId="4A72A397" w14:textId="77777777" w:rsidR="00B476E4" w:rsidRDefault="00B476E4" w:rsidP="000A3526"/>
    <w:tbl>
      <w:tblPr>
        <w:tblStyle w:val="Tabladelista3-nfasis1"/>
        <w:tblW w:w="9647" w:type="dxa"/>
        <w:jc w:val="center"/>
        <w:tblLayout w:type="fixed"/>
        <w:tblLook w:val="01A0" w:firstRow="1" w:lastRow="0" w:firstColumn="1" w:lastColumn="1" w:noHBand="0" w:noVBand="0"/>
      </w:tblPr>
      <w:tblGrid>
        <w:gridCol w:w="3256"/>
        <w:gridCol w:w="3260"/>
        <w:gridCol w:w="1559"/>
        <w:gridCol w:w="1572"/>
      </w:tblGrid>
      <w:tr w:rsidR="0079111A" w14:paraId="66F251B9" w14:textId="77777777" w:rsidTr="00D044D8">
        <w:trPr>
          <w:cnfStyle w:val="100000000000" w:firstRow="1" w:lastRow="0" w:firstColumn="0" w:lastColumn="0" w:oddVBand="0" w:evenVBand="0" w:oddHBand="0" w:evenHBand="0" w:firstRowFirstColumn="0" w:firstRowLastColumn="0" w:lastRowFirstColumn="0" w:lastRowLastColumn="0"/>
          <w:trHeight w:val="472"/>
          <w:jc w:val="center"/>
        </w:trPr>
        <w:tc>
          <w:tcPr>
            <w:cnfStyle w:val="001000000100" w:firstRow="0" w:lastRow="0" w:firstColumn="1" w:lastColumn="0" w:oddVBand="0" w:evenVBand="0" w:oddHBand="0" w:evenHBand="0" w:firstRowFirstColumn="1" w:firstRowLastColumn="0" w:lastRowFirstColumn="0" w:lastRowLastColumn="0"/>
            <w:tcW w:w="3256" w:type="dxa"/>
            <w:vAlign w:val="center"/>
          </w:tcPr>
          <w:p w14:paraId="2DDA61C5" w14:textId="77777777" w:rsidR="0079111A" w:rsidRDefault="0079111A" w:rsidP="00D044D8">
            <w:pPr>
              <w:pStyle w:val="TableParagraph"/>
              <w:ind w:left="197" w:right="192"/>
              <w:jc w:val="center"/>
              <w:rPr>
                <w:b w:val="0"/>
                <w:sz w:val="20"/>
              </w:rPr>
            </w:pPr>
            <w:r>
              <w:rPr>
                <w:color w:val="FFFFFF"/>
                <w:sz w:val="20"/>
              </w:rPr>
              <w:t>BOGOTA</w:t>
            </w:r>
          </w:p>
        </w:tc>
        <w:tc>
          <w:tcPr>
            <w:cnfStyle w:val="000010000000" w:firstRow="0" w:lastRow="0" w:firstColumn="0" w:lastColumn="0" w:oddVBand="1" w:evenVBand="0" w:oddHBand="0" w:evenHBand="0" w:firstRowFirstColumn="0" w:firstRowLastColumn="0" w:lastRowFirstColumn="0" w:lastRowLastColumn="0"/>
            <w:tcW w:w="3260" w:type="dxa"/>
            <w:vAlign w:val="center"/>
          </w:tcPr>
          <w:p w14:paraId="2DE5997C" w14:textId="77777777" w:rsidR="0079111A" w:rsidRDefault="0079111A" w:rsidP="00D044D8">
            <w:pPr>
              <w:pStyle w:val="TableParagraph"/>
              <w:ind w:left="986" w:right="986"/>
              <w:jc w:val="center"/>
              <w:rPr>
                <w:b w:val="0"/>
                <w:sz w:val="20"/>
              </w:rPr>
            </w:pPr>
            <w:r>
              <w:rPr>
                <w:color w:val="FFFFFF"/>
                <w:sz w:val="20"/>
              </w:rPr>
              <w:t>ARMENIA</w:t>
            </w: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5C3DF87F" w14:textId="77777777" w:rsidR="0079111A" w:rsidRDefault="0079111A" w:rsidP="00D044D8">
            <w:pPr>
              <w:pStyle w:val="TableParagraph"/>
              <w:ind w:right="168"/>
              <w:jc w:val="center"/>
              <w:rPr>
                <w:b w:val="0"/>
                <w:sz w:val="20"/>
              </w:rPr>
            </w:pPr>
            <w:r>
              <w:rPr>
                <w:color w:val="FFFFFF"/>
                <w:sz w:val="20"/>
              </w:rPr>
              <w:t>SGL</w:t>
            </w:r>
          </w:p>
        </w:tc>
        <w:tc>
          <w:tcPr>
            <w:cnfStyle w:val="000100001000" w:firstRow="0" w:lastRow="0" w:firstColumn="0" w:lastColumn="1" w:oddVBand="0" w:evenVBand="0" w:oddHBand="0" w:evenHBand="0" w:firstRowFirstColumn="0" w:firstRowLastColumn="1" w:lastRowFirstColumn="0" w:lastRowLastColumn="0"/>
            <w:tcW w:w="1572" w:type="dxa"/>
            <w:vAlign w:val="center"/>
          </w:tcPr>
          <w:p w14:paraId="507300CB" w14:textId="77777777" w:rsidR="0079111A" w:rsidRDefault="0079111A" w:rsidP="00D044D8">
            <w:pPr>
              <w:pStyle w:val="TableParagraph"/>
              <w:ind w:left="204" w:right="198"/>
              <w:jc w:val="center"/>
              <w:rPr>
                <w:b w:val="0"/>
                <w:sz w:val="20"/>
              </w:rPr>
            </w:pPr>
            <w:r>
              <w:rPr>
                <w:color w:val="FFFFFF"/>
                <w:sz w:val="20"/>
              </w:rPr>
              <w:t>DBL</w:t>
            </w:r>
          </w:p>
        </w:tc>
      </w:tr>
      <w:tr w:rsidR="0079111A" w14:paraId="27619D1F" w14:textId="77777777" w:rsidTr="00D044D8">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9360836" w14:textId="77777777" w:rsidR="0079111A" w:rsidRDefault="0079111A" w:rsidP="00D044D8">
            <w:pPr>
              <w:pStyle w:val="TableParagraph"/>
              <w:spacing w:before="148" w:line="240" w:lineRule="auto"/>
              <w:ind w:right="192"/>
              <w:jc w:val="center"/>
              <w:rPr>
                <w:sz w:val="20"/>
              </w:rPr>
            </w:pPr>
            <w:r>
              <w:rPr>
                <w:color w:val="404040"/>
                <w:sz w:val="20"/>
              </w:rPr>
              <w:t>Hotel</w:t>
            </w:r>
            <w:r>
              <w:rPr>
                <w:color w:val="404040"/>
                <w:spacing w:val="-4"/>
                <w:sz w:val="20"/>
              </w:rPr>
              <w:t xml:space="preserve"> </w:t>
            </w:r>
            <w:proofErr w:type="spellStart"/>
            <w:r>
              <w:rPr>
                <w:color w:val="404040"/>
                <w:sz w:val="20"/>
              </w:rPr>
              <w:t>Cosmo</w:t>
            </w:r>
            <w:proofErr w:type="spellEnd"/>
            <w:r>
              <w:rPr>
                <w:color w:val="404040"/>
                <w:spacing w:val="-3"/>
                <w:sz w:val="20"/>
              </w:rPr>
              <w:t xml:space="preserve"> </w:t>
            </w:r>
            <w:r>
              <w:rPr>
                <w:color w:val="404040"/>
                <w:sz w:val="20"/>
              </w:rPr>
              <w:t>100</w:t>
            </w:r>
            <w:r>
              <w:rPr>
                <w:color w:val="404040"/>
                <w:spacing w:val="-2"/>
                <w:sz w:val="20"/>
              </w:rPr>
              <w:t xml:space="preserve"> </w:t>
            </w:r>
            <w:r>
              <w:rPr>
                <w:color w:val="404040"/>
                <w:sz w:val="20"/>
              </w:rPr>
              <w:t>(BB)</w:t>
            </w:r>
          </w:p>
        </w:tc>
        <w:tc>
          <w:tcPr>
            <w:cnfStyle w:val="000010000000" w:firstRow="0" w:lastRow="0" w:firstColumn="0" w:lastColumn="0" w:oddVBand="1" w:evenVBand="0" w:oddHBand="0" w:evenHBand="0" w:firstRowFirstColumn="0" w:firstRowLastColumn="0" w:lastRowFirstColumn="0" w:lastRowLastColumn="0"/>
            <w:tcW w:w="3260" w:type="dxa"/>
            <w:vAlign w:val="center"/>
          </w:tcPr>
          <w:p w14:paraId="18328875" w14:textId="26FD05F8" w:rsidR="0079111A" w:rsidRDefault="0079111A" w:rsidP="00D044D8">
            <w:pPr>
              <w:pStyle w:val="TableParagraph"/>
              <w:spacing w:before="2" w:line="240" w:lineRule="auto"/>
              <w:ind w:right="984"/>
              <w:jc w:val="center"/>
              <w:rPr>
                <w:sz w:val="20"/>
              </w:rPr>
            </w:pPr>
            <w:r>
              <w:rPr>
                <w:color w:val="404040"/>
                <w:sz w:val="20"/>
              </w:rPr>
              <w:t>Hacienda</w:t>
            </w:r>
            <w:r>
              <w:rPr>
                <w:color w:val="404040"/>
                <w:spacing w:val="-3"/>
                <w:sz w:val="20"/>
              </w:rPr>
              <w:t xml:space="preserve"> </w:t>
            </w:r>
            <w:proofErr w:type="spellStart"/>
            <w:r>
              <w:rPr>
                <w:color w:val="404040"/>
                <w:sz w:val="20"/>
              </w:rPr>
              <w:t>Combia</w:t>
            </w:r>
            <w:proofErr w:type="spellEnd"/>
            <w:r>
              <w:rPr>
                <w:color w:val="404040"/>
                <w:sz w:val="20"/>
              </w:rPr>
              <w:t xml:space="preserve"> (BB)</w:t>
            </w: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65A9A1CE" w14:textId="5E330918" w:rsidR="0079111A" w:rsidRDefault="0079111A" w:rsidP="00D044D8">
            <w:pPr>
              <w:pStyle w:val="TableParagraph"/>
              <w:spacing w:before="139" w:line="240" w:lineRule="auto"/>
              <w:ind w:right="169"/>
              <w:jc w:val="center"/>
              <w:rPr>
                <w:sz w:val="20"/>
              </w:rPr>
            </w:pPr>
            <w:r>
              <w:rPr>
                <w:color w:val="404040"/>
                <w:sz w:val="20"/>
              </w:rPr>
              <w:t>1,360.00</w:t>
            </w:r>
          </w:p>
        </w:tc>
        <w:tc>
          <w:tcPr>
            <w:cnfStyle w:val="000100000000" w:firstRow="0" w:lastRow="0" w:firstColumn="0" w:lastColumn="1" w:oddVBand="0" w:evenVBand="0" w:oddHBand="0" w:evenHBand="0" w:firstRowFirstColumn="0" w:firstRowLastColumn="0" w:lastRowFirstColumn="0" w:lastRowLastColumn="0"/>
            <w:tcW w:w="1572" w:type="dxa"/>
            <w:vAlign w:val="center"/>
          </w:tcPr>
          <w:p w14:paraId="37B1499B" w14:textId="3BFE8A85" w:rsidR="0079111A" w:rsidRDefault="0079111A" w:rsidP="00D044D8">
            <w:pPr>
              <w:pStyle w:val="TableParagraph"/>
              <w:spacing w:before="139" w:line="240" w:lineRule="auto"/>
              <w:ind w:left="204" w:right="196"/>
              <w:jc w:val="center"/>
              <w:rPr>
                <w:sz w:val="20"/>
              </w:rPr>
            </w:pPr>
            <w:r>
              <w:rPr>
                <w:color w:val="404040"/>
                <w:sz w:val="20"/>
              </w:rPr>
              <w:t>990.00</w:t>
            </w:r>
          </w:p>
        </w:tc>
      </w:tr>
      <w:tr w:rsidR="0079111A" w14:paraId="3A2E7F3A" w14:textId="77777777" w:rsidTr="00D044D8">
        <w:trPr>
          <w:cnfStyle w:val="000000010000" w:firstRow="0" w:lastRow="0" w:firstColumn="0" w:lastColumn="0" w:oddVBand="0" w:evenVBand="0" w:oddHBand="0" w:evenHBand="1"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66D5719F" w14:textId="0D090614" w:rsidR="0079111A" w:rsidRDefault="0079111A" w:rsidP="00D044D8">
            <w:pPr>
              <w:pStyle w:val="TableParagraph"/>
              <w:ind w:right="192"/>
              <w:jc w:val="center"/>
              <w:rPr>
                <w:sz w:val="20"/>
              </w:rPr>
            </w:pPr>
            <w:r>
              <w:rPr>
                <w:color w:val="404040"/>
                <w:sz w:val="20"/>
              </w:rPr>
              <w:t>Hotel</w:t>
            </w:r>
            <w:r>
              <w:rPr>
                <w:color w:val="404040"/>
                <w:spacing w:val="-4"/>
                <w:sz w:val="20"/>
              </w:rPr>
              <w:t xml:space="preserve"> </w:t>
            </w:r>
            <w:r>
              <w:rPr>
                <w:color w:val="404040"/>
                <w:sz w:val="20"/>
              </w:rPr>
              <w:t>Torre</w:t>
            </w:r>
            <w:r>
              <w:rPr>
                <w:color w:val="404040"/>
                <w:spacing w:val="-3"/>
                <w:sz w:val="20"/>
              </w:rPr>
              <w:t xml:space="preserve"> </w:t>
            </w:r>
            <w:r>
              <w:rPr>
                <w:color w:val="404040"/>
                <w:sz w:val="20"/>
              </w:rPr>
              <w:t>Ejecutivo</w:t>
            </w:r>
            <w:r>
              <w:rPr>
                <w:color w:val="404040"/>
                <w:spacing w:val="-1"/>
                <w:sz w:val="20"/>
              </w:rPr>
              <w:t xml:space="preserve"> </w:t>
            </w:r>
            <w:r>
              <w:rPr>
                <w:color w:val="404040"/>
                <w:sz w:val="20"/>
              </w:rPr>
              <w:t>Calle</w:t>
            </w:r>
            <w:r>
              <w:rPr>
                <w:color w:val="404040"/>
                <w:spacing w:val="-3"/>
                <w:sz w:val="20"/>
              </w:rPr>
              <w:t xml:space="preserve"> </w:t>
            </w:r>
            <w:r>
              <w:rPr>
                <w:color w:val="404040"/>
                <w:sz w:val="20"/>
              </w:rPr>
              <w:t>100</w:t>
            </w:r>
            <w:r>
              <w:rPr>
                <w:color w:val="404040"/>
                <w:spacing w:val="-1"/>
                <w:sz w:val="20"/>
              </w:rPr>
              <w:t xml:space="preserve"> </w:t>
            </w:r>
            <w:r>
              <w:rPr>
                <w:color w:val="404040"/>
                <w:sz w:val="20"/>
              </w:rPr>
              <w:t>(BB)</w:t>
            </w:r>
          </w:p>
        </w:tc>
        <w:tc>
          <w:tcPr>
            <w:cnfStyle w:val="000010000000" w:firstRow="0" w:lastRow="0" w:firstColumn="0" w:lastColumn="0" w:oddVBand="1" w:evenVBand="0" w:oddHBand="0" w:evenHBand="0" w:firstRowFirstColumn="0" w:firstRowLastColumn="0" w:lastRowFirstColumn="0" w:lastRowLastColumn="0"/>
            <w:tcW w:w="3260" w:type="dxa"/>
            <w:vAlign w:val="center"/>
          </w:tcPr>
          <w:p w14:paraId="2574C5EB" w14:textId="76EC5CF9" w:rsidR="0079111A" w:rsidRDefault="0079111A" w:rsidP="00D044D8">
            <w:pPr>
              <w:pStyle w:val="TableParagraph"/>
              <w:ind w:right="567"/>
              <w:jc w:val="center"/>
              <w:rPr>
                <w:sz w:val="20"/>
              </w:rPr>
            </w:pPr>
            <w:r>
              <w:rPr>
                <w:color w:val="404040"/>
                <w:sz w:val="20"/>
              </w:rPr>
              <w:t>Hotel</w:t>
            </w:r>
            <w:r>
              <w:rPr>
                <w:color w:val="404040"/>
                <w:spacing w:val="-5"/>
                <w:sz w:val="20"/>
              </w:rPr>
              <w:t xml:space="preserve"> </w:t>
            </w:r>
            <w:proofErr w:type="spellStart"/>
            <w:r>
              <w:rPr>
                <w:color w:val="404040"/>
                <w:sz w:val="20"/>
              </w:rPr>
              <w:t>Mocawa</w:t>
            </w:r>
            <w:proofErr w:type="spellEnd"/>
            <w:r>
              <w:rPr>
                <w:color w:val="404040"/>
                <w:spacing w:val="-1"/>
                <w:sz w:val="20"/>
              </w:rPr>
              <w:t xml:space="preserve"> </w:t>
            </w:r>
            <w:r>
              <w:rPr>
                <w:color w:val="404040"/>
                <w:sz w:val="20"/>
              </w:rPr>
              <w:t>Plaza (BB)</w:t>
            </w: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0BD98418" w14:textId="13C39798" w:rsidR="0079111A" w:rsidRDefault="0079111A" w:rsidP="00D044D8">
            <w:pPr>
              <w:pStyle w:val="TableParagraph"/>
              <w:ind w:right="169"/>
              <w:jc w:val="center"/>
              <w:rPr>
                <w:sz w:val="20"/>
              </w:rPr>
            </w:pPr>
            <w:r>
              <w:rPr>
                <w:color w:val="404040"/>
                <w:sz w:val="20"/>
              </w:rPr>
              <w:t>1,445.00</w:t>
            </w:r>
          </w:p>
        </w:tc>
        <w:tc>
          <w:tcPr>
            <w:cnfStyle w:val="000100000000" w:firstRow="0" w:lastRow="0" w:firstColumn="0" w:lastColumn="1" w:oddVBand="0" w:evenVBand="0" w:oddHBand="0" w:evenHBand="0" w:firstRowFirstColumn="0" w:firstRowLastColumn="0" w:lastRowFirstColumn="0" w:lastRowLastColumn="0"/>
            <w:tcW w:w="1572" w:type="dxa"/>
            <w:vAlign w:val="center"/>
          </w:tcPr>
          <w:p w14:paraId="32AD3747" w14:textId="309DF697" w:rsidR="0079111A" w:rsidRDefault="0079111A" w:rsidP="00D044D8">
            <w:pPr>
              <w:pStyle w:val="TableParagraph"/>
              <w:ind w:left="204" w:right="196"/>
              <w:jc w:val="center"/>
              <w:rPr>
                <w:sz w:val="20"/>
              </w:rPr>
            </w:pPr>
            <w:r>
              <w:rPr>
                <w:color w:val="404040"/>
                <w:sz w:val="20"/>
              </w:rPr>
              <w:t>1,035.00</w:t>
            </w:r>
          </w:p>
        </w:tc>
      </w:tr>
      <w:tr w:rsidR="0079111A" w14:paraId="5E3B9AD2" w14:textId="77777777" w:rsidTr="00D044D8">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24D3A525" w14:textId="757B0F5B" w:rsidR="0079111A" w:rsidRPr="008F7A56" w:rsidRDefault="0079111A" w:rsidP="00D044D8">
            <w:pPr>
              <w:pStyle w:val="TableParagraph"/>
              <w:spacing w:line="266" w:lineRule="exact"/>
              <w:ind w:right="312"/>
              <w:jc w:val="center"/>
              <w:rPr>
                <w:sz w:val="20"/>
                <w:lang w:val="en-US"/>
              </w:rPr>
            </w:pPr>
            <w:r w:rsidRPr="008F7A56">
              <w:rPr>
                <w:color w:val="404040"/>
                <w:sz w:val="20"/>
                <w:lang w:val="en-US"/>
              </w:rPr>
              <w:t>Hotel</w:t>
            </w:r>
            <w:r w:rsidRPr="008F7A56">
              <w:rPr>
                <w:color w:val="404040"/>
                <w:spacing w:val="-4"/>
                <w:sz w:val="20"/>
                <w:lang w:val="en-US"/>
              </w:rPr>
              <w:t xml:space="preserve"> </w:t>
            </w:r>
            <w:r w:rsidRPr="008F7A56">
              <w:rPr>
                <w:color w:val="404040"/>
                <w:sz w:val="20"/>
                <w:lang w:val="en-US"/>
              </w:rPr>
              <w:t>Dobletree</w:t>
            </w:r>
            <w:r w:rsidRPr="008F7A56">
              <w:rPr>
                <w:color w:val="404040"/>
                <w:spacing w:val="-3"/>
                <w:sz w:val="20"/>
                <w:lang w:val="en-US"/>
              </w:rPr>
              <w:t xml:space="preserve"> by</w:t>
            </w:r>
            <w:r w:rsidRPr="008F7A56">
              <w:rPr>
                <w:color w:val="404040"/>
                <w:spacing w:val="-2"/>
                <w:sz w:val="20"/>
                <w:lang w:val="en-US"/>
              </w:rPr>
              <w:t xml:space="preserve"> </w:t>
            </w:r>
            <w:r w:rsidRPr="008F7A56">
              <w:rPr>
                <w:color w:val="404040"/>
                <w:sz w:val="20"/>
                <w:lang w:val="en-US"/>
              </w:rPr>
              <w:t>Hilton</w:t>
            </w:r>
            <w:r w:rsidRPr="008F7A56">
              <w:rPr>
                <w:color w:val="404040"/>
                <w:spacing w:val="-4"/>
                <w:sz w:val="20"/>
                <w:lang w:val="en-US"/>
              </w:rPr>
              <w:t xml:space="preserve"> </w:t>
            </w:r>
            <w:r w:rsidRPr="008F7A56">
              <w:rPr>
                <w:color w:val="404040"/>
                <w:sz w:val="20"/>
                <w:lang w:val="en-US"/>
              </w:rPr>
              <w:t>Parque</w:t>
            </w:r>
            <w:r w:rsidRPr="008F7A56">
              <w:rPr>
                <w:color w:val="404040"/>
                <w:spacing w:val="-3"/>
                <w:sz w:val="20"/>
                <w:lang w:val="en-US"/>
              </w:rPr>
              <w:t xml:space="preserve"> </w:t>
            </w:r>
            <w:r w:rsidRPr="008F7A56">
              <w:rPr>
                <w:color w:val="404040"/>
                <w:sz w:val="20"/>
                <w:lang w:val="en-US"/>
              </w:rPr>
              <w:t>93</w:t>
            </w:r>
            <w:r w:rsidRPr="008F7A56">
              <w:rPr>
                <w:color w:val="404040"/>
                <w:spacing w:val="-52"/>
                <w:sz w:val="20"/>
                <w:lang w:val="en-US"/>
              </w:rPr>
              <w:t xml:space="preserve"> </w:t>
            </w:r>
            <w:r w:rsidRPr="008F7A56">
              <w:rPr>
                <w:color w:val="404040"/>
                <w:sz w:val="20"/>
                <w:lang w:val="en-US"/>
              </w:rPr>
              <w:t>(BB)</w:t>
            </w:r>
          </w:p>
        </w:tc>
        <w:tc>
          <w:tcPr>
            <w:cnfStyle w:val="000010000000" w:firstRow="0" w:lastRow="0" w:firstColumn="0" w:lastColumn="0" w:oddVBand="1" w:evenVBand="0" w:oddHBand="0" w:evenHBand="0" w:firstRowFirstColumn="0" w:firstRowLastColumn="0" w:lastRowFirstColumn="0" w:lastRowLastColumn="0"/>
            <w:tcW w:w="3260" w:type="dxa"/>
            <w:vAlign w:val="center"/>
          </w:tcPr>
          <w:p w14:paraId="66734472" w14:textId="24E043D7" w:rsidR="0079111A" w:rsidRDefault="0079111A" w:rsidP="00D044D8">
            <w:pPr>
              <w:pStyle w:val="TableParagraph"/>
              <w:spacing w:before="124" w:line="240" w:lineRule="auto"/>
              <w:ind w:right="567"/>
              <w:jc w:val="center"/>
              <w:rPr>
                <w:sz w:val="20"/>
              </w:rPr>
            </w:pPr>
            <w:r>
              <w:rPr>
                <w:color w:val="404040"/>
                <w:sz w:val="20"/>
              </w:rPr>
              <w:t>Hotel</w:t>
            </w:r>
            <w:r>
              <w:rPr>
                <w:color w:val="404040"/>
                <w:spacing w:val="-4"/>
                <w:sz w:val="20"/>
              </w:rPr>
              <w:t xml:space="preserve"> </w:t>
            </w:r>
            <w:proofErr w:type="spellStart"/>
            <w:r>
              <w:rPr>
                <w:color w:val="404040"/>
                <w:sz w:val="20"/>
              </w:rPr>
              <w:t>Mocawa</w:t>
            </w:r>
            <w:proofErr w:type="spellEnd"/>
            <w:r>
              <w:rPr>
                <w:color w:val="404040"/>
                <w:spacing w:val="-3"/>
                <w:sz w:val="20"/>
              </w:rPr>
              <w:t xml:space="preserve"> </w:t>
            </w:r>
            <w:r>
              <w:rPr>
                <w:color w:val="404040"/>
                <w:sz w:val="20"/>
              </w:rPr>
              <w:t>Resort</w:t>
            </w:r>
            <w:r>
              <w:rPr>
                <w:color w:val="404040"/>
                <w:spacing w:val="-3"/>
                <w:sz w:val="20"/>
              </w:rPr>
              <w:t xml:space="preserve"> (BB</w:t>
            </w:r>
            <w:r>
              <w:rPr>
                <w:color w:val="404040"/>
                <w:sz w:val="20"/>
              </w:rPr>
              <w:t>)</w:t>
            </w: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6F15B89B" w14:textId="5A901D5E" w:rsidR="0079111A" w:rsidRDefault="0079111A" w:rsidP="00D044D8">
            <w:pPr>
              <w:pStyle w:val="TableParagraph"/>
              <w:spacing w:before="124" w:line="240" w:lineRule="auto"/>
              <w:ind w:right="169"/>
              <w:jc w:val="center"/>
              <w:rPr>
                <w:sz w:val="20"/>
              </w:rPr>
            </w:pPr>
            <w:r>
              <w:rPr>
                <w:color w:val="404040"/>
                <w:sz w:val="20"/>
              </w:rPr>
              <w:t>1,565.00</w:t>
            </w:r>
          </w:p>
        </w:tc>
        <w:tc>
          <w:tcPr>
            <w:cnfStyle w:val="000100000000" w:firstRow="0" w:lastRow="0" w:firstColumn="0" w:lastColumn="1" w:oddVBand="0" w:evenVBand="0" w:oddHBand="0" w:evenHBand="0" w:firstRowFirstColumn="0" w:firstRowLastColumn="0" w:lastRowFirstColumn="0" w:lastRowLastColumn="0"/>
            <w:tcW w:w="1572" w:type="dxa"/>
            <w:vAlign w:val="center"/>
          </w:tcPr>
          <w:p w14:paraId="2F58016E" w14:textId="1A645FDF" w:rsidR="0079111A" w:rsidRDefault="0079111A" w:rsidP="00D044D8">
            <w:pPr>
              <w:pStyle w:val="TableParagraph"/>
              <w:spacing w:before="124" w:line="240" w:lineRule="auto"/>
              <w:ind w:left="204" w:right="196"/>
              <w:jc w:val="center"/>
              <w:rPr>
                <w:sz w:val="20"/>
              </w:rPr>
            </w:pPr>
            <w:r>
              <w:rPr>
                <w:color w:val="404040"/>
                <w:sz w:val="20"/>
              </w:rPr>
              <w:t>1,090.00</w:t>
            </w:r>
          </w:p>
        </w:tc>
      </w:tr>
    </w:tbl>
    <w:p w14:paraId="6DADF4C6" w14:textId="77777777" w:rsidR="00B476E4" w:rsidRDefault="00B476E4" w:rsidP="000A3526"/>
    <w:p w14:paraId="024EBDB0" w14:textId="77777777" w:rsidR="00280F1F" w:rsidRPr="00280F1F" w:rsidRDefault="00280F1F" w:rsidP="00280F1F">
      <w:r w:rsidRPr="00280F1F">
        <w:t>Guiados en español</w:t>
      </w:r>
    </w:p>
    <w:p w14:paraId="21CFC81B" w14:textId="77777777" w:rsidR="00280F1F" w:rsidRPr="00280F1F" w:rsidRDefault="00280F1F" w:rsidP="00280F1F">
      <w:r w:rsidRPr="00280F1F">
        <w:t>Precio sujeto a cambios sin previo aviso</w:t>
      </w:r>
    </w:p>
    <w:p w14:paraId="3B3C6C02" w14:textId="77777777" w:rsidR="00280F1F" w:rsidRPr="00280F1F" w:rsidRDefault="00280F1F" w:rsidP="00280F1F">
      <w:r w:rsidRPr="00280F1F">
        <w:t>Sujeto a disponibilidad</w:t>
      </w:r>
    </w:p>
    <w:p w14:paraId="64D8E546" w14:textId="77777777" w:rsidR="00B476E4" w:rsidRDefault="00B476E4" w:rsidP="000A3526"/>
    <w:p w14:paraId="3A9BBE50" w14:textId="0F150C7B" w:rsidR="000A3526" w:rsidRPr="009813BE" w:rsidRDefault="009813BE" w:rsidP="000A3526">
      <w:pPr>
        <w:rPr>
          <w:b/>
          <w:bCs/>
        </w:rPr>
      </w:pPr>
      <w:r w:rsidRPr="009813BE">
        <w:rPr>
          <w:b/>
          <w:bCs/>
        </w:rPr>
        <w:t xml:space="preserve">EL PRECIO </w:t>
      </w:r>
      <w:r w:rsidR="000A3526" w:rsidRPr="009813BE">
        <w:rPr>
          <w:b/>
          <w:bCs/>
        </w:rPr>
        <w:t>INCLUYE</w:t>
      </w:r>
    </w:p>
    <w:p w14:paraId="03E0C7A0" w14:textId="03DCD31C" w:rsidR="000A3526" w:rsidRPr="009813BE" w:rsidRDefault="009813BE" w:rsidP="009813BE">
      <w:pPr>
        <w:pStyle w:val="Prrafodelista"/>
        <w:numPr>
          <w:ilvl w:val="0"/>
          <w:numId w:val="7"/>
        </w:numPr>
        <w:rPr>
          <w:rFonts w:asciiTheme="minorHAnsi" w:hAnsiTheme="minorHAnsi" w:cstheme="minorHAnsi"/>
          <w:b/>
          <w:bCs/>
          <w:sz w:val="24"/>
          <w:szCs w:val="24"/>
        </w:rPr>
      </w:pPr>
      <w:r w:rsidRPr="009813BE">
        <w:rPr>
          <w:rFonts w:asciiTheme="minorHAnsi" w:hAnsiTheme="minorHAnsi" w:cstheme="minorHAnsi"/>
          <w:sz w:val="24"/>
          <w:szCs w:val="24"/>
        </w:rPr>
        <w:t xml:space="preserve">Alojamiento </w:t>
      </w:r>
      <w:r>
        <w:rPr>
          <w:rFonts w:asciiTheme="minorHAnsi" w:hAnsiTheme="minorHAnsi" w:cstheme="minorHAnsi"/>
          <w:sz w:val="24"/>
          <w:szCs w:val="24"/>
        </w:rPr>
        <w:t>en los Hoteles seleccionados</w:t>
      </w:r>
    </w:p>
    <w:p w14:paraId="7086616E" w14:textId="0C653F40" w:rsidR="009813BE" w:rsidRPr="009813BE" w:rsidRDefault="009813BE" w:rsidP="009813BE">
      <w:pPr>
        <w:pStyle w:val="Prrafodelista"/>
        <w:numPr>
          <w:ilvl w:val="0"/>
          <w:numId w:val="7"/>
        </w:numPr>
        <w:rPr>
          <w:rFonts w:asciiTheme="minorHAnsi" w:hAnsiTheme="minorHAnsi" w:cstheme="minorHAnsi"/>
          <w:b/>
          <w:bCs/>
          <w:sz w:val="24"/>
          <w:szCs w:val="24"/>
        </w:rPr>
      </w:pPr>
      <w:r>
        <w:rPr>
          <w:rFonts w:asciiTheme="minorHAnsi" w:hAnsiTheme="minorHAnsi" w:cstheme="minorHAnsi"/>
          <w:sz w:val="24"/>
          <w:szCs w:val="24"/>
        </w:rPr>
        <w:t>Traslados de llegada en cada ciudad</w:t>
      </w:r>
    </w:p>
    <w:p w14:paraId="3C6773F1" w14:textId="7F5F100D" w:rsidR="009813BE" w:rsidRPr="009813BE" w:rsidRDefault="009813BE" w:rsidP="009813BE">
      <w:pPr>
        <w:pStyle w:val="Prrafodelista"/>
        <w:numPr>
          <w:ilvl w:val="0"/>
          <w:numId w:val="7"/>
        </w:numPr>
        <w:rPr>
          <w:rFonts w:asciiTheme="minorHAnsi" w:hAnsiTheme="minorHAnsi" w:cstheme="minorHAnsi"/>
          <w:b/>
          <w:bCs/>
          <w:sz w:val="24"/>
          <w:szCs w:val="24"/>
        </w:rPr>
      </w:pPr>
      <w:r>
        <w:rPr>
          <w:rFonts w:asciiTheme="minorHAnsi" w:hAnsiTheme="minorHAnsi" w:cstheme="minorHAnsi"/>
          <w:sz w:val="24"/>
          <w:szCs w:val="24"/>
        </w:rPr>
        <w:t>Visitas y excursiones especificadas en el itinerario.</w:t>
      </w:r>
    </w:p>
    <w:p w14:paraId="493CE190" w14:textId="77777777" w:rsidR="009813BE" w:rsidRDefault="009813BE" w:rsidP="009813BE">
      <w:pPr>
        <w:rPr>
          <w:rFonts w:cstheme="minorHAnsi"/>
          <w:b/>
          <w:bCs/>
        </w:rPr>
      </w:pPr>
    </w:p>
    <w:p w14:paraId="54801C8E" w14:textId="6F7B6C1A" w:rsidR="009813BE" w:rsidRPr="009813BE" w:rsidRDefault="009813BE" w:rsidP="009813BE">
      <w:pPr>
        <w:rPr>
          <w:b/>
          <w:bCs/>
          <w:lang w:val="es-ES"/>
        </w:rPr>
      </w:pPr>
      <w:r>
        <w:rPr>
          <w:b/>
          <w:bCs/>
          <w:lang w:val="es-ES"/>
        </w:rPr>
        <w:t>NO INCLUYE:</w:t>
      </w:r>
    </w:p>
    <w:p w14:paraId="48620DF5" w14:textId="77777777" w:rsidR="009813BE" w:rsidRPr="009813BE" w:rsidRDefault="009813BE" w:rsidP="009813BE">
      <w:pPr>
        <w:pStyle w:val="Prrafodelista"/>
        <w:numPr>
          <w:ilvl w:val="0"/>
          <w:numId w:val="7"/>
        </w:numPr>
        <w:rPr>
          <w:rFonts w:asciiTheme="minorHAnsi" w:hAnsiTheme="minorHAnsi" w:cstheme="minorHAnsi"/>
        </w:rPr>
      </w:pPr>
      <w:r w:rsidRPr="009813BE">
        <w:rPr>
          <w:rFonts w:asciiTheme="minorHAnsi" w:hAnsiTheme="minorHAnsi" w:cstheme="minorHAnsi"/>
        </w:rPr>
        <w:t>Vuelos</w:t>
      </w:r>
    </w:p>
    <w:p w14:paraId="010955AA" w14:textId="3E545D6E" w:rsidR="009813BE" w:rsidRPr="00286680" w:rsidRDefault="009813BE" w:rsidP="000A3526">
      <w:pPr>
        <w:pStyle w:val="Prrafodelista"/>
        <w:numPr>
          <w:ilvl w:val="0"/>
          <w:numId w:val="7"/>
        </w:numPr>
      </w:pPr>
      <w:r w:rsidRPr="00280F1F">
        <w:rPr>
          <w:rFonts w:asciiTheme="minorHAnsi" w:hAnsiTheme="minorHAnsi" w:cstheme="minorHAnsi"/>
        </w:rPr>
        <w:t>Ningún servicio que no esté previamente especificado en el itinerario.</w:t>
      </w:r>
    </w:p>
    <w:sectPr w:rsidR="009813BE" w:rsidRPr="00286680" w:rsidSect="002F7BC9">
      <w:headerReference w:type="default" r:id="rId7"/>
      <w:footerReference w:type="default" r:id="rId8"/>
      <w:pgSz w:w="12240" w:h="15840"/>
      <w:pgMar w:top="198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2AC6" w14:textId="77777777" w:rsidR="00F6683E" w:rsidRDefault="00F6683E" w:rsidP="00DF2FF2">
      <w:r>
        <w:separator/>
      </w:r>
    </w:p>
  </w:endnote>
  <w:endnote w:type="continuationSeparator" w:id="0">
    <w:p w14:paraId="70E1C04C" w14:textId="77777777" w:rsidR="00F6683E" w:rsidRDefault="00F6683E" w:rsidP="00DF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3766" w14:textId="55F1908F" w:rsidR="008F7A56" w:rsidRDefault="008F7A56">
    <w:pPr>
      <w:pStyle w:val="Piedepgina"/>
    </w:pPr>
    <w:r w:rsidRPr="008F7A56">
      <w:rPr>
        <w:noProof/>
      </w:rPr>
      <w:drawing>
        <wp:anchor distT="0" distB="0" distL="114300" distR="114300" simplePos="0" relativeHeight="251659264" behindDoc="1" locked="0" layoutInCell="1" allowOverlap="1" wp14:anchorId="3882B683" wp14:editId="766981BA">
          <wp:simplePos x="0" y="0"/>
          <wp:positionH relativeFrom="column">
            <wp:posOffset>-724535</wp:posOffset>
          </wp:positionH>
          <wp:positionV relativeFrom="paragraph">
            <wp:posOffset>12700</wp:posOffset>
          </wp:positionV>
          <wp:extent cx="7833489" cy="627530"/>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33489" cy="627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6E5A" w14:textId="77777777" w:rsidR="00F6683E" w:rsidRDefault="00F6683E" w:rsidP="00DF2FF2">
      <w:r>
        <w:separator/>
      </w:r>
    </w:p>
  </w:footnote>
  <w:footnote w:type="continuationSeparator" w:id="0">
    <w:p w14:paraId="4F8E9A3A" w14:textId="77777777" w:rsidR="00F6683E" w:rsidRDefault="00F6683E" w:rsidP="00DF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2E30" w14:textId="34204B32" w:rsidR="00DF2FF2" w:rsidRDefault="008F7A56">
    <w:pPr>
      <w:pStyle w:val="Encabezado"/>
    </w:pPr>
    <w:r w:rsidRPr="008F7A56">
      <w:rPr>
        <w:noProof/>
      </w:rPr>
      <w:drawing>
        <wp:anchor distT="0" distB="0" distL="114300" distR="114300" simplePos="0" relativeHeight="251660288" behindDoc="1" locked="0" layoutInCell="1" allowOverlap="1" wp14:anchorId="6E2E4508" wp14:editId="3089A3A9">
          <wp:simplePos x="0" y="0"/>
          <wp:positionH relativeFrom="column">
            <wp:posOffset>-719455</wp:posOffset>
          </wp:positionH>
          <wp:positionV relativeFrom="margin">
            <wp:posOffset>-1255395</wp:posOffset>
          </wp:positionV>
          <wp:extent cx="7790008" cy="98014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90008" cy="9801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74F0"/>
    <w:multiLevelType w:val="hybridMultilevel"/>
    <w:tmpl w:val="BAA28DA4"/>
    <w:lvl w:ilvl="0" w:tplc="FFFFFFFF">
      <w:start w:val="29"/>
      <w:numFmt w:val="decimal"/>
      <w:lvlText w:val="%1"/>
      <w:lvlJc w:val="left"/>
      <w:pPr>
        <w:ind w:left="404" w:hanging="246"/>
        <w:jc w:val="left"/>
      </w:pPr>
      <w:rPr>
        <w:rFonts w:ascii="Trebuchet MS" w:eastAsia="Trebuchet MS" w:hAnsi="Trebuchet MS" w:cs="Trebuchet MS" w:hint="default"/>
        <w:w w:val="105"/>
        <w:sz w:val="18"/>
        <w:szCs w:val="18"/>
        <w:lang w:val="es-ES" w:eastAsia="en-US" w:bidi="ar-SA"/>
      </w:rPr>
    </w:lvl>
    <w:lvl w:ilvl="1" w:tplc="FFFFFFFF">
      <w:start w:val="1"/>
      <w:numFmt w:val="decimalZero"/>
      <w:lvlText w:val="%2"/>
      <w:lvlJc w:val="left"/>
      <w:pPr>
        <w:ind w:left="391" w:hanging="234"/>
        <w:jc w:val="left"/>
      </w:pPr>
      <w:rPr>
        <w:rFonts w:ascii="Trebuchet MS" w:eastAsia="Trebuchet MS" w:hAnsi="Trebuchet MS" w:cs="Trebuchet MS" w:hint="default"/>
        <w:w w:val="99"/>
        <w:sz w:val="18"/>
        <w:szCs w:val="18"/>
        <w:lang w:val="es-ES" w:eastAsia="en-US" w:bidi="ar-SA"/>
      </w:rPr>
    </w:lvl>
    <w:lvl w:ilvl="2" w:tplc="FFFFFFFF">
      <w:numFmt w:val="bullet"/>
      <w:lvlText w:val="•"/>
      <w:lvlJc w:val="left"/>
      <w:pPr>
        <w:ind w:left="2256" w:hanging="234"/>
      </w:pPr>
      <w:rPr>
        <w:rFonts w:hint="default"/>
        <w:lang w:val="es-ES" w:eastAsia="en-US" w:bidi="ar-SA"/>
      </w:rPr>
    </w:lvl>
    <w:lvl w:ilvl="3" w:tplc="FFFFFFFF">
      <w:numFmt w:val="bullet"/>
      <w:lvlText w:val="•"/>
      <w:lvlJc w:val="left"/>
      <w:pPr>
        <w:ind w:left="3184" w:hanging="234"/>
      </w:pPr>
      <w:rPr>
        <w:rFonts w:hint="default"/>
        <w:lang w:val="es-ES" w:eastAsia="en-US" w:bidi="ar-SA"/>
      </w:rPr>
    </w:lvl>
    <w:lvl w:ilvl="4" w:tplc="FFFFFFFF">
      <w:numFmt w:val="bullet"/>
      <w:lvlText w:val="•"/>
      <w:lvlJc w:val="left"/>
      <w:pPr>
        <w:ind w:left="4112" w:hanging="234"/>
      </w:pPr>
      <w:rPr>
        <w:rFonts w:hint="default"/>
        <w:lang w:val="es-ES" w:eastAsia="en-US" w:bidi="ar-SA"/>
      </w:rPr>
    </w:lvl>
    <w:lvl w:ilvl="5" w:tplc="FFFFFFFF">
      <w:numFmt w:val="bullet"/>
      <w:lvlText w:val="•"/>
      <w:lvlJc w:val="left"/>
      <w:pPr>
        <w:ind w:left="5040" w:hanging="234"/>
      </w:pPr>
      <w:rPr>
        <w:rFonts w:hint="default"/>
        <w:lang w:val="es-ES" w:eastAsia="en-US" w:bidi="ar-SA"/>
      </w:rPr>
    </w:lvl>
    <w:lvl w:ilvl="6" w:tplc="FFFFFFFF">
      <w:numFmt w:val="bullet"/>
      <w:lvlText w:val="•"/>
      <w:lvlJc w:val="left"/>
      <w:pPr>
        <w:ind w:left="5968" w:hanging="234"/>
      </w:pPr>
      <w:rPr>
        <w:rFonts w:hint="default"/>
        <w:lang w:val="es-ES" w:eastAsia="en-US" w:bidi="ar-SA"/>
      </w:rPr>
    </w:lvl>
    <w:lvl w:ilvl="7" w:tplc="FFFFFFFF">
      <w:numFmt w:val="bullet"/>
      <w:lvlText w:val="•"/>
      <w:lvlJc w:val="left"/>
      <w:pPr>
        <w:ind w:left="6896" w:hanging="234"/>
      </w:pPr>
      <w:rPr>
        <w:rFonts w:hint="default"/>
        <w:lang w:val="es-ES" w:eastAsia="en-US" w:bidi="ar-SA"/>
      </w:rPr>
    </w:lvl>
    <w:lvl w:ilvl="8" w:tplc="FFFFFFFF">
      <w:numFmt w:val="bullet"/>
      <w:lvlText w:val="•"/>
      <w:lvlJc w:val="left"/>
      <w:pPr>
        <w:ind w:left="7824" w:hanging="234"/>
      </w:pPr>
      <w:rPr>
        <w:rFonts w:hint="default"/>
        <w:lang w:val="es-ES" w:eastAsia="en-US" w:bidi="ar-SA"/>
      </w:rPr>
    </w:lvl>
  </w:abstractNum>
  <w:abstractNum w:abstractNumId="1" w15:restartNumberingAfterBreak="0">
    <w:nsid w:val="327746E0"/>
    <w:multiLevelType w:val="hybridMultilevel"/>
    <w:tmpl w:val="63FC3116"/>
    <w:lvl w:ilvl="0" w:tplc="FFFFFFFF">
      <w:start w:val="1"/>
      <w:numFmt w:val="decimalZero"/>
      <w:lvlText w:val="%1"/>
      <w:lvlJc w:val="left"/>
      <w:pPr>
        <w:ind w:left="480" w:hanging="322"/>
        <w:jc w:val="left"/>
      </w:pPr>
      <w:rPr>
        <w:rFonts w:ascii="Trebuchet MS" w:eastAsia="Trebuchet MS" w:hAnsi="Trebuchet MS" w:cs="Trebuchet MS" w:hint="default"/>
        <w:b/>
        <w:bCs/>
        <w:spacing w:val="-1"/>
        <w:w w:val="84"/>
        <w:sz w:val="24"/>
        <w:szCs w:val="24"/>
        <w:lang w:val="es-ES" w:eastAsia="en-US" w:bidi="ar-SA"/>
      </w:rPr>
    </w:lvl>
    <w:lvl w:ilvl="1" w:tplc="FFFFFFFF">
      <w:numFmt w:val="bullet"/>
      <w:lvlText w:val="o"/>
      <w:lvlJc w:val="left"/>
      <w:pPr>
        <w:ind w:left="878" w:hanging="360"/>
      </w:pPr>
      <w:rPr>
        <w:rFonts w:hint="default"/>
        <w:w w:val="99"/>
        <w:lang w:val="es-ES" w:eastAsia="en-US" w:bidi="ar-SA"/>
      </w:rPr>
    </w:lvl>
    <w:lvl w:ilvl="2" w:tplc="FFFFFFFF">
      <w:numFmt w:val="bullet"/>
      <w:lvlText w:val="•"/>
      <w:lvlJc w:val="left"/>
      <w:pPr>
        <w:ind w:left="1857" w:hanging="360"/>
      </w:pPr>
      <w:rPr>
        <w:rFonts w:hint="default"/>
        <w:lang w:val="es-ES" w:eastAsia="en-US" w:bidi="ar-SA"/>
      </w:rPr>
    </w:lvl>
    <w:lvl w:ilvl="3" w:tplc="FFFFFFFF">
      <w:numFmt w:val="bullet"/>
      <w:lvlText w:val="•"/>
      <w:lvlJc w:val="left"/>
      <w:pPr>
        <w:ind w:left="2835" w:hanging="360"/>
      </w:pPr>
      <w:rPr>
        <w:rFonts w:hint="default"/>
        <w:lang w:val="es-ES" w:eastAsia="en-US" w:bidi="ar-SA"/>
      </w:rPr>
    </w:lvl>
    <w:lvl w:ilvl="4" w:tplc="FFFFFFFF">
      <w:numFmt w:val="bullet"/>
      <w:lvlText w:val="•"/>
      <w:lvlJc w:val="left"/>
      <w:pPr>
        <w:ind w:left="3813" w:hanging="360"/>
      </w:pPr>
      <w:rPr>
        <w:rFonts w:hint="default"/>
        <w:lang w:val="es-ES" w:eastAsia="en-US" w:bidi="ar-SA"/>
      </w:rPr>
    </w:lvl>
    <w:lvl w:ilvl="5" w:tplc="FFFFFFFF">
      <w:numFmt w:val="bullet"/>
      <w:lvlText w:val="•"/>
      <w:lvlJc w:val="left"/>
      <w:pPr>
        <w:ind w:left="4791" w:hanging="360"/>
      </w:pPr>
      <w:rPr>
        <w:rFonts w:hint="default"/>
        <w:lang w:val="es-ES" w:eastAsia="en-US" w:bidi="ar-SA"/>
      </w:rPr>
    </w:lvl>
    <w:lvl w:ilvl="6" w:tplc="FFFFFFFF">
      <w:numFmt w:val="bullet"/>
      <w:lvlText w:val="•"/>
      <w:lvlJc w:val="left"/>
      <w:pPr>
        <w:ind w:left="5768" w:hanging="360"/>
      </w:pPr>
      <w:rPr>
        <w:rFonts w:hint="default"/>
        <w:lang w:val="es-ES" w:eastAsia="en-US" w:bidi="ar-SA"/>
      </w:rPr>
    </w:lvl>
    <w:lvl w:ilvl="7" w:tplc="FFFFFFFF">
      <w:numFmt w:val="bullet"/>
      <w:lvlText w:val="•"/>
      <w:lvlJc w:val="left"/>
      <w:pPr>
        <w:ind w:left="6746" w:hanging="360"/>
      </w:pPr>
      <w:rPr>
        <w:rFonts w:hint="default"/>
        <w:lang w:val="es-ES" w:eastAsia="en-US" w:bidi="ar-SA"/>
      </w:rPr>
    </w:lvl>
    <w:lvl w:ilvl="8" w:tplc="FFFFFFFF">
      <w:numFmt w:val="bullet"/>
      <w:lvlText w:val="•"/>
      <w:lvlJc w:val="left"/>
      <w:pPr>
        <w:ind w:left="7724" w:hanging="360"/>
      </w:pPr>
      <w:rPr>
        <w:rFonts w:hint="default"/>
        <w:lang w:val="es-ES" w:eastAsia="en-US" w:bidi="ar-SA"/>
      </w:rPr>
    </w:lvl>
  </w:abstractNum>
  <w:abstractNum w:abstractNumId="2" w15:restartNumberingAfterBreak="0">
    <w:nsid w:val="46F72A1B"/>
    <w:multiLevelType w:val="hybridMultilevel"/>
    <w:tmpl w:val="6344B272"/>
    <w:lvl w:ilvl="0" w:tplc="CC625B3C">
      <w:numFmt w:val="bullet"/>
      <w:lvlText w:val=""/>
      <w:lvlJc w:val="left"/>
      <w:pPr>
        <w:ind w:left="720" w:hanging="360"/>
      </w:pPr>
      <w:rPr>
        <w:rFonts w:ascii="Symbol" w:eastAsiaTheme="minorHAnsi"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345F13"/>
    <w:multiLevelType w:val="hybridMultilevel"/>
    <w:tmpl w:val="315AB6B6"/>
    <w:lvl w:ilvl="0" w:tplc="FFFFFFFF">
      <w:start w:val="25"/>
      <w:numFmt w:val="decimal"/>
      <w:lvlText w:val="%1"/>
      <w:lvlJc w:val="left"/>
      <w:pPr>
        <w:ind w:left="458" w:hanging="300"/>
        <w:jc w:val="left"/>
      </w:pPr>
      <w:rPr>
        <w:rFonts w:hint="default"/>
        <w:b/>
        <w:bCs/>
        <w:w w:val="95"/>
        <w:lang w:val="es-ES" w:eastAsia="en-US" w:bidi="ar-SA"/>
      </w:rPr>
    </w:lvl>
    <w:lvl w:ilvl="1" w:tplc="FFFFFFFF">
      <w:numFmt w:val="bullet"/>
      <w:lvlText w:val="o"/>
      <w:lvlJc w:val="left"/>
      <w:pPr>
        <w:ind w:left="878" w:hanging="360"/>
      </w:pPr>
      <w:rPr>
        <w:rFonts w:ascii="Courier New" w:eastAsia="Courier New" w:hAnsi="Courier New" w:cs="Courier New" w:hint="default"/>
        <w:w w:val="100"/>
        <w:sz w:val="18"/>
        <w:szCs w:val="18"/>
        <w:lang w:val="es-ES" w:eastAsia="en-US" w:bidi="ar-SA"/>
      </w:rPr>
    </w:lvl>
    <w:lvl w:ilvl="2" w:tplc="FFFFFFFF">
      <w:numFmt w:val="bullet"/>
      <w:lvlText w:val="•"/>
      <w:lvlJc w:val="left"/>
      <w:pPr>
        <w:ind w:left="1857" w:hanging="360"/>
      </w:pPr>
      <w:rPr>
        <w:rFonts w:hint="default"/>
        <w:lang w:val="es-ES" w:eastAsia="en-US" w:bidi="ar-SA"/>
      </w:rPr>
    </w:lvl>
    <w:lvl w:ilvl="3" w:tplc="FFFFFFFF">
      <w:numFmt w:val="bullet"/>
      <w:lvlText w:val="•"/>
      <w:lvlJc w:val="left"/>
      <w:pPr>
        <w:ind w:left="2835" w:hanging="360"/>
      </w:pPr>
      <w:rPr>
        <w:rFonts w:hint="default"/>
        <w:lang w:val="es-ES" w:eastAsia="en-US" w:bidi="ar-SA"/>
      </w:rPr>
    </w:lvl>
    <w:lvl w:ilvl="4" w:tplc="FFFFFFFF">
      <w:numFmt w:val="bullet"/>
      <w:lvlText w:val="•"/>
      <w:lvlJc w:val="left"/>
      <w:pPr>
        <w:ind w:left="3813" w:hanging="360"/>
      </w:pPr>
      <w:rPr>
        <w:rFonts w:hint="default"/>
        <w:lang w:val="es-ES" w:eastAsia="en-US" w:bidi="ar-SA"/>
      </w:rPr>
    </w:lvl>
    <w:lvl w:ilvl="5" w:tplc="FFFFFFFF">
      <w:numFmt w:val="bullet"/>
      <w:lvlText w:val="•"/>
      <w:lvlJc w:val="left"/>
      <w:pPr>
        <w:ind w:left="4791" w:hanging="360"/>
      </w:pPr>
      <w:rPr>
        <w:rFonts w:hint="default"/>
        <w:lang w:val="es-ES" w:eastAsia="en-US" w:bidi="ar-SA"/>
      </w:rPr>
    </w:lvl>
    <w:lvl w:ilvl="6" w:tplc="FFFFFFFF">
      <w:numFmt w:val="bullet"/>
      <w:lvlText w:val="•"/>
      <w:lvlJc w:val="left"/>
      <w:pPr>
        <w:ind w:left="5768" w:hanging="360"/>
      </w:pPr>
      <w:rPr>
        <w:rFonts w:hint="default"/>
        <w:lang w:val="es-ES" w:eastAsia="en-US" w:bidi="ar-SA"/>
      </w:rPr>
    </w:lvl>
    <w:lvl w:ilvl="7" w:tplc="FFFFFFFF">
      <w:numFmt w:val="bullet"/>
      <w:lvlText w:val="•"/>
      <w:lvlJc w:val="left"/>
      <w:pPr>
        <w:ind w:left="6746" w:hanging="360"/>
      </w:pPr>
      <w:rPr>
        <w:rFonts w:hint="default"/>
        <w:lang w:val="es-ES" w:eastAsia="en-US" w:bidi="ar-SA"/>
      </w:rPr>
    </w:lvl>
    <w:lvl w:ilvl="8" w:tplc="FFFFFFFF">
      <w:numFmt w:val="bullet"/>
      <w:lvlText w:val="•"/>
      <w:lvlJc w:val="left"/>
      <w:pPr>
        <w:ind w:left="7724" w:hanging="360"/>
      </w:pPr>
      <w:rPr>
        <w:rFonts w:hint="default"/>
        <w:lang w:val="es-ES" w:eastAsia="en-US" w:bidi="ar-SA"/>
      </w:rPr>
    </w:lvl>
  </w:abstractNum>
  <w:abstractNum w:abstractNumId="4" w15:restartNumberingAfterBreak="0">
    <w:nsid w:val="52110BB6"/>
    <w:multiLevelType w:val="hybridMultilevel"/>
    <w:tmpl w:val="ED62532E"/>
    <w:lvl w:ilvl="0" w:tplc="FFFFFFFF">
      <w:numFmt w:val="bullet"/>
      <w:lvlText w:val="o"/>
      <w:lvlJc w:val="left"/>
      <w:pPr>
        <w:ind w:left="878" w:hanging="360"/>
      </w:pPr>
      <w:rPr>
        <w:rFonts w:ascii="Courier New" w:eastAsia="Courier New" w:hAnsi="Courier New" w:cs="Courier New" w:hint="default"/>
        <w:w w:val="100"/>
        <w:sz w:val="18"/>
        <w:szCs w:val="18"/>
        <w:lang w:val="es-ES" w:eastAsia="en-US" w:bidi="ar-SA"/>
      </w:rPr>
    </w:lvl>
    <w:lvl w:ilvl="1" w:tplc="FFFFFFFF">
      <w:numFmt w:val="bullet"/>
      <w:lvlText w:val="•"/>
      <w:lvlJc w:val="left"/>
      <w:pPr>
        <w:ind w:left="1760" w:hanging="360"/>
      </w:pPr>
      <w:rPr>
        <w:rFonts w:hint="default"/>
        <w:lang w:val="es-ES" w:eastAsia="en-US" w:bidi="ar-SA"/>
      </w:rPr>
    </w:lvl>
    <w:lvl w:ilvl="2" w:tplc="FFFFFFFF">
      <w:numFmt w:val="bullet"/>
      <w:lvlText w:val="•"/>
      <w:lvlJc w:val="left"/>
      <w:pPr>
        <w:ind w:left="2640" w:hanging="360"/>
      </w:pPr>
      <w:rPr>
        <w:rFonts w:hint="default"/>
        <w:lang w:val="es-ES" w:eastAsia="en-US" w:bidi="ar-SA"/>
      </w:rPr>
    </w:lvl>
    <w:lvl w:ilvl="3" w:tplc="FFFFFFFF">
      <w:numFmt w:val="bullet"/>
      <w:lvlText w:val="•"/>
      <w:lvlJc w:val="left"/>
      <w:pPr>
        <w:ind w:left="3520" w:hanging="360"/>
      </w:pPr>
      <w:rPr>
        <w:rFonts w:hint="default"/>
        <w:lang w:val="es-ES" w:eastAsia="en-US" w:bidi="ar-SA"/>
      </w:rPr>
    </w:lvl>
    <w:lvl w:ilvl="4" w:tplc="FFFFFFFF">
      <w:numFmt w:val="bullet"/>
      <w:lvlText w:val="•"/>
      <w:lvlJc w:val="left"/>
      <w:pPr>
        <w:ind w:left="4400" w:hanging="360"/>
      </w:pPr>
      <w:rPr>
        <w:rFonts w:hint="default"/>
        <w:lang w:val="es-ES" w:eastAsia="en-US" w:bidi="ar-SA"/>
      </w:rPr>
    </w:lvl>
    <w:lvl w:ilvl="5" w:tplc="FFFFFFFF">
      <w:numFmt w:val="bullet"/>
      <w:lvlText w:val="•"/>
      <w:lvlJc w:val="left"/>
      <w:pPr>
        <w:ind w:left="5280" w:hanging="360"/>
      </w:pPr>
      <w:rPr>
        <w:rFonts w:hint="default"/>
        <w:lang w:val="es-ES" w:eastAsia="en-US" w:bidi="ar-SA"/>
      </w:rPr>
    </w:lvl>
    <w:lvl w:ilvl="6" w:tplc="FFFFFFFF">
      <w:numFmt w:val="bullet"/>
      <w:lvlText w:val="•"/>
      <w:lvlJc w:val="left"/>
      <w:pPr>
        <w:ind w:left="6160" w:hanging="360"/>
      </w:pPr>
      <w:rPr>
        <w:rFonts w:hint="default"/>
        <w:lang w:val="es-ES" w:eastAsia="en-US" w:bidi="ar-SA"/>
      </w:rPr>
    </w:lvl>
    <w:lvl w:ilvl="7" w:tplc="FFFFFFFF">
      <w:numFmt w:val="bullet"/>
      <w:lvlText w:val="•"/>
      <w:lvlJc w:val="left"/>
      <w:pPr>
        <w:ind w:left="7040" w:hanging="360"/>
      </w:pPr>
      <w:rPr>
        <w:rFonts w:hint="default"/>
        <w:lang w:val="es-ES" w:eastAsia="en-US" w:bidi="ar-SA"/>
      </w:rPr>
    </w:lvl>
    <w:lvl w:ilvl="8" w:tplc="FFFFFFFF">
      <w:numFmt w:val="bullet"/>
      <w:lvlText w:val="•"/>
      <w:lvlJc w:val="left"/>
      <w:pPr>
        <w:ind w:left="7920" w:hanging="360"/>
      </w:pPr>
      <w:rPr>
        <w:rFonts w:hint="default"/>
        <w:lang w:val="es-ES" w:eastAsia="en-US" w:bidi="ar-SA"/>
      </w:rPr>
    </w:lvl>
  </w:abstractNum>
  <w:abstractNum w:abstractNumId="5" w15:restartNumberingAfterBreak="0">
    <w:nsid w:val="70315D96"/>
    <w:multiLevelType w:val="hybridMultilevel"/>
    <w:tmpl w:val="0B96EB8E"/>
    <w:lvl w:ilvl="0" w:tplc="FFFFFFFF">
      <w:start w:val="7"/>
      <w:numFmt w:val="decimalZero"/>
      <w:lvlText w:val="%1"/>
      <w:lvlJc w:val="left"/>
      <w:pPr>
        <w:ind w:left="411" w:hanging="253"/>
        <w:jc w:val="left"/>
      </w:pPr>
      <w:rPr>
        <w:rFonts w:ascii="Trebuchet MS" w:eastAsia="Trebuchet MS" w:hAnsi="Trebuchet MS" w:cs="Trebuchet MS" w:hint="default"/>
        <w:w w:val="109"/>
        <w:sz w:val="18"/>
        <w:szCs w:val="18"/>
        <w:lang w:val="es-ES" w:eastAsia="en-US" w:bidi="ar-SA"/>
      </w:rPr>
    </w:lvl>
    <w:lvl w:ilvl="1" w:tplc="FFFFFFFF">
      <w:numFmt w:val="bullet"/>
      <w:lvlText w:val="•"/>
      <w:lvlJc w:val="left"/>
      <w:pPr>
        <w:ind w:left="1346" w:hanging="253"/>
      </w:pPr>
      <w:rPr>
        <w:rFonts w:hint="default"/>
        <w:lang w:val="es-ES" w:eastAsia="en-US" w:bidi="ar-SA"/>
      </w:rPr>
    </w:lvl>
    <w:lvl w:ilvl="2" w:tplc="FFFFFFFF">
      <w:numFmt w:val="bullet"/>
      <w:lvlText w:val="•"/>
      <w:lvlJc w:val="left"/>
      <w:pPr>
        <w:ind w:left="2272" w:hanging="253"/>
      </w:pPr>
      <w:rPr>
        <w:rFonts w:hint="default"/>
        <w:lang w:val="es-ES" w:eastAsia="en-US" w:bidi="ar-SA"/>
      </w:rPr>
    </w:lvl>
    <w:lvl w:ilvl="3" w:tplc="FFFFFFFF">
      <w:numFmt w:val="bullet"/>
      <w:lvlText w:val="•"/>
      <w:lvlJc w:val="left"/>
      <w:pPr>
        <w:ind w:left="3198" w:hanging="253"/>
      </w:pPr>
      <w:rPr>
        <w:rFonts w:hint="default"/>
        <w:lang w:val="es-ES" w:eastAsia="en-US" w:bidi="ar-SA"/>
      </w:rPr>
    </w:lvl>
    <w:lvl w:ilvl="4" w:tplc="FFFFFFFF">
      <w:numFmt w:val="bullet"/>
      <w:lvlText w:val="•"/>
      <w:lvlJc w:val="left"/>
      <w:pPr>
        <w:ind w:left="4124" w:hanging="253"/>
      </w:pPr>
      <w:rPr>
        <w:rFonts w:hint="default"/>
        <w:lang w:val="es-ES" w:eastAsia="en-US" w:bidi="ar-SA"/>
      </w:rPr>
    </w:lvl>
    <w:lvl w:ilvl="5" w:tplc="FFFFFFFF">
      <w:numFmt w:val="bullet"/>
      <w:lvlText w:val="•"/>
      <w:lvlJc w:val="left"/>
      <w:pPr>
        <w:ind w:left="5050" w:hanging="253"/>
      </w:pPr>
      <w:rPr>
        <w:rFonts w:hint="default"/>
        <w:lang w:val="es-ES" w:eastAsia="en-US" w:bidi="ar-SA"/>
      </w:rPr>
    </w:lvl>
    <w:lvl w:ilvl="6" w:tplc="FFFFFFFF">
      <w:numFmt w:val="bullet"/>
      <w:lvlText w:val="•"/>
      <w:lvlJc w:val="left"/>
      <w:pPr>
        <w:ind w:left="5976" w:hanging="253"/>
      </w:pPr>
      <w:rPr>
        <w:rFonts w:hint="default"/>
        <w:lang w:val="es-ES" w:eastAsia="en-US" w:bidi="ar-SA"/>
      </w:rPr>
    </w:lvl>
    <w:lvl w:ilvl="7" w:tplc="FFFFFFFF">
      <w:numFmt w:val="bullet"/>
      <w:lvlText w:val="•"/>
      <w:lvlJc w:val="left"/>
      <w:pPr>
        <w:ind w:left="6902" w:hanging="253"/>
      </w:pPr>
      <w:rPr>
        <w:rFonts w:hint="default"/>
        <w:lang w:val="es-ES" w:eastAsia="en-US" w:bidi="ar-SA"/>
      </w:rPr>
    </w:lvl>
    <w:lvl w:ilvl="8" w:tplc="FFFFFFFF">
      <w:numFmt w:val="bullet"/>
      <w:lvlText w:val="•"/>
      <w:lvlJc w:val="left"/>
      <w:pPr>
        <w:ind w:left="7828" w:hanging="253"/>
      </w:pPr>
      <w:rPr>
        <w:rFonts w:hint="default"/>
        <w:lang w:val="es-ES" w:eastAsia="en-US" w:bidi="ar-SA"/>
      </w:rPr>
    </w:lvl>
  </w:abstractNum>
  <w:abstractNum w:abstractNumId="6" w15:restartNumberingAfterBreak="0">
    <w:nsid w:val="78954288"/>
    <w:multiLevelType w:val="hybridMultilevel"/>
    <w:tmpl w:val="19C05EB2"/>
    <w:lvl w:ilvl="0" w:tplc="2B1C1572">
      <w:start w:val="99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F2"/>
    <w:rsid w:val="000A3526"/>
    <w:rsid w:val="00280F1F"/>
    <w:rsid w:val="00286680"/>
    <w:rsid w:val="002B23FA"/>
    <w:rsid w:val="002F7BC9"/>
    <w:rsid w:val="003418FB"/>
    <w:rsid w:val="00394A32"/>
    <w:rsid w:val="003B1F26"/>
    <w:rsid w:val="003B3AF7"/>
    <w:rsid w:val="00401D20"/>
    <w:rsid w:val="00420619"/>
    <w:rsid w:val="004E62FA"/>
    <w:rsid w:val="00505BF0"/>
    <w:rsid w:val="00567E8C"/>
    <w:rsid w:val="006A1674"/>
    <w:rsid w:val="00713C4B"/>
    <w:rsid w:val="00726445"/>
    <w:rsid w:val="0079111A"/>
    <w:rsid w:val="0079181B"/>
    <w:rsid w:val="007B714F"/>
    <w:rsid w:val="007B7980"/>
    <w:rsid w:val="00811111"/>
    <w:rsid w:val="00847A3D"/>
    <w:rsid w:val="00877889"/>
    <w:rsid w:val="00894CDD"/>
    <w:rsid w:val="008F7A56"/>
    <w:rsid w:val="009813BE"/>
    <w:rsid w:val="009E06AE"/>
    <w:rsid w:val="00A05BB9"/>
    <w:rsid w:val="00B476E4"/>
    <w:rsid w:val="00B7194A"/>
    <w:rsid w:val="00BD0F57"/>
    <w:rsid w:val="00BE68A8"/>
    <w:rsid w:val="00C46273"/>
    <w:rsid w:val="00CC5D1D"/>
    <w:rsid w:val="00D044D8"/>
    <w:rsid w:val="00DD46EF"/>
    <w:rsid w:val="00DF2FF2"/>
    <w:rsid w:val="00EF1100"/>
    <w:rsid w:val="00EF3930"/>
    <w:rsid w:val="00F6683E"/>
    <w:rsid w:val="00F76D16"/>
    <w:rsid w:val="00FD75FB"/>
    <w:rsid w:val="00FF4D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C6827"/>
  <w15:chartTrackingRefBased/>
  <w15:docId w15:val="{D9756F86-B888-6B4D-839D-7DC4D030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05BF0"/>
    <w:pPr>
      <w:widowControl w:val="0"/>
      <w:autoSpaceDE w:val="0"/>
      <w:autoSpaceDN w:val="0"/>
      <w:spacing w:before="73"/>
      <w:ind w:left="158"/>
      <w:outlineLvl w:val="0"/>
    </w:pPr>
    <w:rPr>
      <w:rFonts w:ascii="Trebuchet MS" w:eastAsia="Trebuchet MS" w:hAnsi="Trebuchet MS" w:cs="Trebuchet MS"/>
      <w:b/>
      <w:bCs/>
      <w:sz w:val="56"/>
      <w:szCs w:val="56"/>
      <w:lang w:val="es-ES"/>
    </w:rPr>
  </w:style>
  <w:style w:type="paragraph" w:styleId="Ttulo2">
    <w:name w:val="heading 2"/>
    <w:basedOn w:val="Normal"/>
    <w:link w:val="Ttulo2Car"/>
    <w:uiPriority w:val="9"/>
    <w:unhideWhenUsed/>
    <w:qFormat/>
    <w:rsid w:val="00505BF0"/>
    <w:pPr>
      <w:widowControl w:val="0"/>
      <w:autoSpaceDE w:val="0"/>
      <w:autoSpaceDN w:val="0"/>
      <w:spacing w:before="8"/>
      <w:ind w:left="158"/>
      <w:outlineLvl w:val="1"/>
    </w:pPr>
    <w:rPr>
      <w:rFonts w:ascii="Trebuchet MS" w:eastAsia="Trebuchet MS" w:hAnsi="Trebuchet MS" w:cs="Trebuchet MS"/>
      <w:b/>
      <w:bCs/>
      <w:sz w:val="28"/>
      <w:szCs w:val="28"/>
      <w:lang w:val="es-ES"/>
    </w:rPr>
  </w:style>
  <w:style w:type="paragraph" w:styleId="Ttulo3">
    <w:name w:val="heading 3"/>
    <w:basedOn w:val="Normal"/>
    <w:link w:val="Ttulo3Car"/>
    <w:uiPriority w:val="9"/>
    <w:unhideWhenUsed/>
    <w:qFormat/>
    <w:rsid w:val="00505BF0"/>
    <w:pPr>
      <w:widowControl w:val="0"/>
      <w:autoSpaceDE w:val="0"/>
      <w:autoSpaceDN w:val="0"/>
      <w:ind w:left="158" w:hanging="340"/>
      <w:outlineLvl w:val="2"/>
    </w:pPr>
    <w:rPr>
      <w:rFonts w:ascii="Trebuchet MS" w:eastAsia="Trebuchet MS" w:hAnsi="Trebuchet MS" w:cs="Trebuchet MS"/>
      <w:b/>
      <w:bCs/>
      <w:lang w:val="es-ES"/>
    </w:rPr>
  </w:style>
  <w:style w:type="paragraph" w:styleId="Ttulo4">
    <w:name w:val="heading 4"/>
    <w:basedOn w:val="Normal"/>
    <w:link w:val="Ttulo4Car"/>
    <w:uiPriority w:val="9"/>
    <w:unhideWhenUsed/>
    <w:qFormat/>
    <w:rsid w:val="00505BF0"/>
    <w:pPr>
      <w:widowControl w:val="0"/>
      <w:autoSpaceDE w:val="0"/>
      <w:autoSpaceDN w:val="0"/>
      <w:ind w:left="158"/>
      <w:jc w:val="both"/>
      <w:outlineLvl w:val="3"/>
    </w:pPr>
    <w:rPr>
      <w:rFonts w:ascii="Trebuchet MS" w:eastAsia="Trebuchet MS" w:hAnsi="Trebuchet MS" w:cs="Trebuchet MS"/>
      <w:b/>
      <w:bCs/>
      <w:i/>
      <w:iCs/>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FF2"/>
    <w:pPr>
      <w:tabs>
        <w:tab w:val="center" w:pos="4252"/>
        <w:tab w:val="right" w:pos="8504"/>
      </w:tabs>
    </w:pPr>
  </w:style>
  <w:style w:type="character" w:customStyle="1" w:styleId="EncabezadoCar">
    <w:name w:val="Encabezado Car"/>
    <w:basedOn w:val="Fuentedeprrafopredeter"/>
    <w:link w:val="Encabezado"/>
    <w:uiPriority w:val="99"/>
    <w:rsid w:val="00DF2FF2"/>
  </w:style>
  <w:style w:type="paragraph" w:styleId="Piedepgina">
    <w:name w:val="footer"/>
    <w:basedOn w:val="Normal"/>
    <w:link w:val="PiedepginaCar"/>
    <w:uiPriority w:val="99"/>
    <w:unhideWhenUsed/>
    <w:rsid w:val="00DF2FF2"/>
    <w:pPr>
      <w:tabs>
        <w:tab w:val="center" w:pos="4252"/>
        <w:tab w:val="right" w:pos="8504"/>
      </w:tabs>
    </w:pPr>
  </w:style>
  <w:style w:type="character" w:customStyle="1" w:styleId="PiedepginaCar">
    <w:name w:val="Pie de página Car"/>
    <w:basedOn w:val="Fuentedeprrafopredeter"/>
    <w:link w:val="Piedepgina"/>
    <w:uiPriority w:val="99"/>
    <w:rsid w:val="00DF2FF2"/>
  </w:style>
  <w:style w:type="character" w:customStyle="1" w:styleId="Ttulo1Car">
    <w:name w:val="Título 1 Car"/>
    <w:basedOn w:val="Fuentedeprrafopredeter"/>
    <w:link w:val="Ttulo1"/>
    <w:uiPriority w:val="9"/>
    <w:rsid w:val="00505BF0"/>
    <w:rPr>
      <w:rFonts w:ascii="Trebuchet MS" w:eastAsia="Trebuchet MS" w:hAnsi="Trebuchet MS" w:cs="Trebuchet MS"/>
      <w:b/>
      <w:bCs/>
      <w:sz w:val="56"/>
      <w:szCs w:val="56"/>
      <w:lang w:val="es-ES"/>
    </w:rPr>
  </w:style>
  <w:style w:type="character" w:customStyle="1" w:styleId="Ttulo2Car">
    <w:name w:val="Título 2 Car"/>
    <w:basedOn w:val="Fuentedeprrafopredeter"/>
    <w:link w:val="Ttulo2"/>
    <w:uiPriority w:val="9"/>
    <w:rsid w:val="00505BF0"/>
    <w:rPr>
      <w:rFonts w:ascii="Trebuchet MS" w:eastAsia="Trebuchet MS" w:hAnsi="Trebuchet MS" w:cs="Trebuchet MS"/>
      <w:b/>
      <w:bCs/>
      <w:sz w:val="28"/>
      <w:szCs w:val="28"/>
      <w:lang w:val="es-ES"/>
    </w:rPr>
  </w:style>
  <w:style w:type="character" w:customStyle="1" w:styleId="Ttulo3Car">
    <w:name w:val="Título 3 Car"/>
    <w:basedOn w:val="Fuentedeprrafopredeter"/>
    <w:link w:val="Ttulo3"/>
    <w:uiPriority w:val="9"/>
    <w:rsid w:val="00505BF0"/>
    <w:rPr>
      <w:rFonts w:ascii="Trebuchet MS" w:eastAsia="Trebuchet MS" w:hAnsi="Trebuchet MS" w:cs="Trebuchet MS"/>
      <w:b/>
      <w:bCs/>
      <w:lang w:val="es-ES"/>
    </w:rPr>
  </w:style>
  <w:style w:type="character" w:customStyle="1" w:styleId="Ttulo4Car">
    <w:name w:val="Título 4 Car"/>
    <w:basedOn w:val="Fuentedeprrafopredeter"/>
    <w:link w:val="Ttulo4"/>
    <w:uiPriority w:val="9"/>
    <w:rsid w:val="00505BF0"/>
    <w:rPr>
      <w:rFonts w:ascii="Trebuchet MS" w:eastAsia="Trebuchet MS" w:hAnsi="Trebuchet MS" w:cs="Trebuchet MS"/>
      <w:b/>
      <w:bCs/>
      <w:i/>
      <w:iCs/>
      <w:sz w:val="18"/>
      <w:szCs w:val="18"/>
      <w:lang w:val="es-ES"/>
    </w:rPr>
  </w:style>
  <w:style w:type="table" w:customStyle="1" w:styleId="TableNormal">
    <w:name w:val="Table Normal"/>
    <w:uiPriority w:val="2"/>
    <w:semiHidden/>
    <w:unhideWhenUsed/>
    <w:qFormat/>
    <w:rsid w:val="00505BF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05BF0"/>
    <w:pPr>
      <w:widowControl w:val="0"/>
      <w:autoSpaceDE w:val="0"/>
      <w:autoSpaceDN w:val="0"/>
    </w:pPr>
    <w:rPr>
      <w:rFonts w:ascii="Trebuchet MS" w:eastAsia="Trebuchet MS" w:hAnsi="Trebuchet MS" w:cs="Trebuchet MS"/>
      <w:i/>
      <w:iCs/>
      <w:sz w:val="18"/>
      <w:szCs w:val="18"/>
      <w:lang w:val="es-ES"/>
    </w:rPr>
  </w:style>
  <w:style w:type="character" w:customStyle="1" w:styleId="TextoindependienteCar">
    <w:name w:val="Texto independiente Car"/>
    <w:basedOn w:val="Fuentedeprrafopredeter"/>
    <w:link w:val="Textoindependiente"/>
    <w:uiPriority w:val="1"/>
    <w:rsid w:val="00505BF0"/>
    <w:rPr>
      <w:rFonts w:ascii="Trebuchet MS" w:eastAsia="Trebuchet MS" w:hAnsi="Trebuchet MS" w:cs="Trebuchet MS"/>
      <w:i/>
      <w:iCs/>
      <w:sz w:val="18"/>
      <w:szCs w:val="18"/>
      <w:lang w:val="es-ES"/>
    </w:rPr>
  </w:style>
  <w:style w:type="paragraph" w:styleId="Prrafodelista">
    <w:name w:val="List Paragraph"/>
    <w:basedOn w:val="Normal"/>
    <w:uiPriority w:val="1"/>
    <w:qFormat/>
    <w:rsid w:val="00505BF0"/>
    <w:pPr>
      <w:widowControl w:val="0"/>
      <w:autoSpaceDE w:val="0"/>
      <w:autoSpaceDN w:val="0"/>
      <w:spacing w:line="217" w:lineRule="exact"/>
      <w:ind w:left="878" w:hanging="361"/>
    </w:pPr>
    <w:rPr>
      <w:rFonts w:ascii="Trebuchet MS" w:eastAsia="Trebuchet MS" w:hAnsi="Trebuchet MS" w:cs="Trebuchet MS"/>
      <w:sz w:val="22"/>
      <w:szCs w:val="22"/>
      <w:lang w:val="es-ES"/>
    </w:rPr>
  </w:style>
  <w:style w:type="paragraph" w:customStyle="1" w:styleId="TableParagraph">
    <w:name w:val="Table Paragraph"/>
    <w:basedOn w:val="Normal"/>
    <w:uiPriority w:val="1"/>
    <w:qFormat/>
    <w:rsid w:val="00505BF0"/>
    <w:pPr>
      <w:widowControl w:val="0"/>
      <w:autoSpaceDE w:val="0"/>
      <w:autoSpaceDN w:val="0"/>
      <w:spacing w:line="191" w:lineRule="exact"/>
      <w:ind w:left="50"/>
    </w:pPr>
    <w:rPr>
      <w:rFonts w:ascii="Trebuchet MS" w:eastAsia="Trebuchet MS" w:hAnsi="Trebuchet MS" w:cs="Trebuchet MS"/>
      <w:sz w:val="22"/>
      <w:szCs w:val="22"/>
      <w:lang w:val="es-ES"/>
    </w:rPr>
  </w:style>
  <w:style w:type="character" w:styleId="Textoennegrita">
    <w:name w:val="Strong"/>
    <w:basedOn w:val="Fuentedeprrafopredeter"/>
    <w:uiPriority w:val="22"/>
    <w:qFormat/>
    <w:rsid w:val="00505BF0"/>
    <w:rPr>
      <w:b/>
      <w:bCs/>
    </w:rPr>
  </w:style>
  <w:style w:type="table" w:styleId="Tabladelista3-nfasis1">
    <w:name w:val="List Table 3 Accent 1"/>
    <w:basedOn w:val="Tabladelista3-nfasis5"/>
    <w:uiPriority w:val="48"/>
    <w:rsid w:val="00D044D8"/>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cPr>
      <w:shd w:val="clear" w:color="auto" w:fill="auto"/>
    </w:tcPr>
    <w:tblStylePr w:type="firstRow">
      <w:rPr>
        <w:b/>
        <w:bCs/>
        <w:color w:val="FFFFFF" w:themeColor="background1"/>
      </w:rPr>
      <w:tblPr/>
      <w:tcPr>
        <w:shd w:val="clear" w:color="auto" w:fill="B684DC"/>
      </w:tcPr>
    </w:tblStylePr>
    <w:tblStylePr w:type="lastRow">
      <w:rPr>
        <w:b/>
        <w:bCs/>
      </w:rPr>
      <w:tblPr/>
      <w:tcPr>
        <w:tcBorders>
          <w:top w:val="double" w:sz="4" w:space="0" w:color="4472C4" w:themeColor="accent1"/>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firstCol">
      <w:rPr>
        <w:b w:val="0"/>
        <w:bCs/>
      </w:rPr>
      <w:tblPr/>
      <w:tcPr>
        <w:tcBorders>
          <w:top w:val="single" w:sz="4" w:space="0" w:color="B684DC"/>
          <w:left w:val="single" w:sz="4" w:space="0" w:color="B684DC"/>
          <w:bottom w:val="single" w:sz="4" w:space="0" w:color="B684DC"/>
          <w:right w:val="nil"/>
          <w:insideH w:val="single" w:sz="4" w:space="0" w:color="B684DC"/>
          <w:insideV w:val="single" w:sz="4" w:space="0" w:color="B684DC"/>
        </w:tcBorders>
        <w:shd w:val="clear" w:color="auto" w:fill="FFFFFF" w:themeFill="background1"/>
      </w:tcPr>
    </w:tblStylePr>
    <w:tblStylePr w:type="lastCol">
      <w:rPr>
        <w:b w:val="0"/>
        <w:bCs/>
      </w:rPr>
      <w:tblPr/>
      <w:tcPr>
        <w:tcBorders>
          <w:top w:val="single" w:sz="4" w:space="0" w:color="B684DC"/>
          <w:left w:val="nil"/>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band1Vert">
      <w:tblPr/>
      <w:tcPr>
        <w:tcBorders>
          <w:top w:val="single" w:sz="4" w:space="0" w:color="B684DC"/>
          <w:left w:val="single" w:sz="4" w:space="0" w:color="4472C4" w:themeColor="accent1"/>
          <w:bottom w:val="single" w:sz="4" w:space="0" w:color="B684DC"/>
          <w:right w:val="single" w:sz="4" w:space="0" w:color="4472C4" w:themeColor="accent1"/>
          <w:insideH w:val="single" w:sz="4" w:space="0" w:color="B684DC"/>
          <w:insideV w:val="single" w:sz="4" w:space="0" w:color="B684DC"/>
        </w:tcBorders>
        <w:shd w:val="clear" w:color="auto" w:fill="auto"/>
      </w:tcPr>
    </w:tblStylePr>
    <w:tblStylePr w:type="band2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1Horz">
      <w:tblPr/>
      <w:tcPr>
        <w:tcBorders>
          <w:top w:val="single" w:sz="4" w:space="0" w:color="4472C4" w:themeColor="accent1"/>
          <w:left w:val="nil"/>
          <w:bottom w:val="single" w:sz="4" w:space="0" w:color="4472C4" w:themeColor="accent1"/>
          <w:right w:val="nil"/>
          <w:insideH w:val="nil"/>
          <w:insideV w:val="nil"/>
        </w:tcBorders>
        <w:shd w:val="clear" w:color="auto" w:fill="auto"/>
      </w:tcPr>
    </w:tblStylePr>
    <w:tblStylePr w:type="band2Horz">
      <w:rPr>
        <w:color w:val="auto"/>
      </w:rPr>
      <w:tblPr/>
      <w:tcPr>
        <w:tcBorders>
          <w:top w:val="nil"/>
          <w:left w:val="nil"/>
          <w:bottom w:val="nil"/>
          <w:right w:val="nil"/>
          <w:insideH w:val="nil"/>
          <w:insideV w:val="nil"/>
          <w:tl2br w:val="nil"/>
          <w:tr2bl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5">
    <w:name w:val="List Table 3 Accent 5"/>
    <w:basedOn w:val="Tablanormal"/>
    <w:uiPriority w:val="48"/>
    <w:rsid w:val="00D044D8"/>
    <w:rPr>
      <w:rFonts w:ascii="Calibri" w:eastAsia="Calibri" w:hAnsi="Calibri" w:cs="Calibri"/>
      <w:lang w:val="es-PE" w:eastAsia="es-MX"/>
    </w:rPr>
    <w:tblPr>
      <w:tblStyleRowBandSize w:val="1"/>
      <w:tblStyleColBandSize w:val="1"/>
    </w:tblPr>
    <w:tcPr>
      <w:shd w:val="clear" w:color="auto" w:fill="auto"/>
    </w:tcPr>
    <w:tblStylePr w:type="firstRow">
      <w:rPr>
        <w:b/>
        <w:bCs/>
        <w:color w:val="FFFFFF" w:themeColor="background1"/>
      </w:rPr>
      <w:tblPr/>
      <w:tcPr>
        <w:tcBorders>
          <w:top w:val="nil"/>
          <w:left w:val="nil"/>
          <w:bottom w:val="nil"/>
          <w:right w:val="nil"/>
          <w:insideH w:val="nil"/>
          <w:insideV w:val="nil"/>
        </w:tcBorders>
        <w:shd w:val="clear" w:color="auto" w:fill="B684DC"/>
      </w:tcPr>
    </w:tblStylePr>
    <w:tblStylePr w:type="lastRow">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fir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la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band1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2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1Horz">
      <w:tblPr/>
      <w:tcPr>
        <w:tcBorders>
          <w:top w:val="nil"/>
          <w:left w:val="nil"/>
          <w:bottom w:val="nil"/>
          <w:right w:val="nil"/>
          <w:insideH w:val="nil"/>
          <w:insideV w:val="nil"/>
        </w:tcBorders>
        <w:shd w:val="clear" w:color="auto" w:fill="auto"/>
      </w:tcPr>
    </w:tblStylePr>
    <w:tblStylePr w:type="band2Horz">
      <w:rPr>
        <w:color w:val="auto"/>
      </w:rPr>
      <w:tblPr/>
      <w:tcPr>
        <w:tcBorders>
          <w:top w:val="nil"/>
          <w:left w:val="nil"/>
          <w:bottom w:val="nil"/>
          <w:right w:val="nil"/>
          <w:insideH w:val="nil"/>
          <w:insideV w:val="nil"/>
          <w:tl2br w:val="nil"/>
          <w:tr2bl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ANDRES CORPUS HERNANDEZ</dc:creator>
  <cp:keywords/>
  <dc:description/>
  <cp:lastModifiedBy>Nelly Lopez</cp:lastModifiedBy>
  <cp:revision>2</cp:revision>
  <dcterms:created xsi:type="dcterms:W3CDTF">2024-05-25T17:22:00Z</dcterms:created>
  <dcterms:modified xsi:type="dcterms:W3CDTF">2024-05-25T17:22:00Z</dcterms:modified>
</cp:coreProperties>
</file>