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82B2" w14:textId="233A7864" w:rsidR="00D83FE4" w:rsidRDefault="00D83FE4">
      <w:pPr>
        <w:widowControl w:val="0"/>
        <w:pBdr>
          <w:top w:val="nil"/>
          <w:left w:val="nil"/>
          <w:bottom w:val="nil"/>
          <w:right w:val="nil"/>
          <w:between w:val="nil"/>
        </w:pBdr>
        <w:spacing w:line="276" w:lineRule="auto"/>
      </w:pPr>
    </w:p>
    <w:p w14:paraId="26B2C85F" w14:textId="3B4FA90D" w:rsidR="00D83FE4" w:rsidRDefault="00B64F50">
      <w:r>
        <w:rPr>
          <w:rFonts w:ascii="Arial" w:eastAsia="Arial" w:hAnsi="Arial" w:cs="Arial"/>
          <w:noProof/>
          <w:color w:val="3B3838"/>
          <w:sz w:val="28"/>
          <w:szCs w:val="28"/>
        </w:rPr>
        <w:drawing>
          <wp:anchor distT="0" distB="0" distL="114300" distR="114300" simplePos="0" relativeHeight="251661312" behindDoc="1" locked="0" layoutInCell="1" allowOverlap="1" wp14:anchorId="26810A26" wp14:editId="08D34A80">
            <wp:simplePos x="0" y="0"/>
            <wp:positionH relativeFrom="margin">
              <wp:posOffset>-546100</wp:posOffset>
            </wp:positionH>
            <wp:positionV relativeFrom="paragraph">
              <wp:posOffset>128270</wp:posOffset>
            </wp:positionV>
            <wp:extent cx="7783195" cy="395160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t="6632" b="16937"/>
                    <a:stretch/>
                  </pic:blipFill>
                  <pic:spPr bwMode="auto">
                    <a:xfrm>
                      <a:off x="0" y="0"/>
                      <a:ext cx="7783195" cy="3951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440F" w:rsidRPr="00A3440F">
        <w:rPr>
          <w:noProof/>
        </w:rPr>
        <mc:AlternateContent>
          <mc:Choice Requires="wps">
            <w:drawing>
              <wp:anchor distT="0" distB="0" distL="114300" distR="114300" simplePos="0" relativeHeight="251657215" behindDoc="1" locked="0" layoutInCell="1" allowOverlap="1" wp14:anchorId="78E2C529" wp14:editId="5E89DB86">
                <wp:simplePos x="0" y="0"/>
                <wp:positionH relativeFrom="column">
                  <wp:posOffset>3356610</wp:posOffset>
                </wp:positionH>
                <wp:positionV relativeFrom="paragraph">
                  <wp:posOffset>66675</wp:posOffset>
                </wp:positionV>
                <wp:extent cx="3922395" cy="381635"/>
                <wp:effectExtent l="0" t="0" r="1905" b="0"/>
                <wp:wrapNone/>
                <wp:docPr id="3" name="Recortar rectángulo de una esquina 3"/>
                <wp:cNvGraphicFramePr/>
                <a:graphic xmlns:a="http://schemas.openxmlformats.org/drawingml/2006/main">
                  <a:graphicData uri="http://schemas.microsoft.com/office/word/2010/wordprocessingShape">
                    <wps:wsp>
                      <wps:cNvSpPr/>
                      <wps:spPr>
                        <a:xfrm rot="10800000" flipV="1">
                          <a:off x="0" y="0"/>
                          <a:ext cx="3922395" cy="381635"/>
                        </a:xfrm>
                        <a:prstGeom prst="snip1Rect">
                          <a:avLst/>
                        </a:prstGeom>
                        <a:solidFill>
                          <a:srgbClr val="1B9FA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2C281" id="Recortar rectángulo de una esquina 3" o:spid="_x0000_s1026" style="position:absolute;margin-left:264.3pt;margin-top:5.25pt;width:308.85pt;height:30.05pt;rotation:180;flip:y;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2395,381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QSykQIAAAAFAAAOAAAAZHJzL2Uyb0RvYy54bWysVN1O2zAUvp+0d7B8P9K0wGhEijpYp0kI&#13;&#10;0GDj+tSxE0v+w3absrfZs+zFduykwNiupuXCOX85P5+/k9OznVZky32Q1tS0PJhQwg2zjTRtTb/e&#13;&#10;rd6dUBIimAaUNbymjzzQs8XbN6e9q/jUdlY13BNMYkLVu5p2MbqqKALruIZwYB036BTWa4io+rZo&#13;&#10;PPSYXatiOpkcF731jfOW8RDQejE46SLnF4KzeC1E4JGommJvMZ8+n+t0FotTqFoPrpNsbAP+oQsN&#13;&#10;0mDRp1QXEIFsvPwjlZbM22BFPGBWF1YIyXieAacpJ6+mue3A8TwLghPcE0zh/6VlV9sbT2RT0xkl&#13;&#10;BjRe0RfOrI/giUf0fv4w7UZZ0nCyMUB4eNhIfM8ScL0LFX5/6278qAUUEwo74TXxFtEuJyeT9FAi&#13;&#10;lHTf0JBhwsHJLt/C49Mt8F0kDI2z+XQ6mx9RwtA3OymPZ0epWjGkTemdD/ETt5okoabBSFdi1zGn&#13;&#10;hu1liEP8Pi59E6ySzUoqlRXfrs+VJ1tAWpQf5qvlx7HEb2HKkB790/epfwZIT6EgoqgdAhZMSwmo&#13;&#10;FnnPos+1jU0VsPjQ4wWEbqiR06YSUGkZkfFK6pqO0AzNKpO8PHN2nCABPECapLVtHvGuMqzYT3Bs&#13;&#10;JXH+SwjxBjyyFo24ifEaD6Esdm5HiZLO+u9/s6d4JBN6KelxC3Cqhw14Ton6bJBm8/LwENPGrBwe&#13;&#10;vZ+i4l961i89ZqPPbUI0d5fFFB/VXhTe6ntc2GWqii4wDGsP+I3KeRy2E1ee8eUyh+GqOIiX5tax&#13;&#10;PYHS1d7t7sG7kQQR6XNl9xsD1SsaDLEJYWOXm2iFzBx5xhUJlhRcs0y18ZeQ9vilnqOef1yLXwAA&#13;&#10;AP//AwBQSwMEFAAGAAgAAAAhAB/+IG3hAAAADwEAAA8AAABkcnMvZG93bnJldi54bWxMT8tuwjAQ&#13;&#10;vFfqP1hbqbdiQ0mIQhyEWvUDeBzgtokXJyK2o9iEtF9fc2ovI61mdh7FZjIdG2nwrbMS5jMBjGzt&#13;&#10;VGu1hOPh6y0D5gNahZ2zJOGbPGzK56cCc+XudkfjPmgWTazPUUITQp9z7uuGDPqZ68lG7uIGgyGe&#13;&#10;g+ZqwHs0Nx1fCJFyg62NCQ329NFQfd3fjITdMcFzdlj+TFxXp/E8jNuT5lK+vkyf6wjbNbBAU/j7&#13;&#10;gMeG2B/KWKxyN6s86yQkiyyN0kiIBNhDMF+m78AqCSuRAi8L/n9H+QsAAP//AwBQSwECLQAUAAYA&#13;&#10;CAAAACEAtoM4kv4AAADhAQAAEwAAAAAAAAAAAAAAAAAAAAAAW0NvbnRlbnRfVHlwZXNdLnhtbFBL&#13;&#10;AQItABQABgAIAAAAIQA4/SH/1gAAAJQBAAALAAAAAAAAAAAAAAAAAC8BAABfcmVscy8ucmVsc1BL&#13;&#10;AQItABQABgAIAAAAIQBf9QSykQIAAAAFAAAOAAAAAAAAAAAAAAAAAC4CAABkcnMvZTJvRG9jLnht&#13;&#10;bFBLAQItABQABgAIAAAAIQAf/iBt4QAAAA8BAAAPAAAAAAAAAAAAAAAAAOsEAABkcnMvZG93bnJl&#13;&#10;di54bWxQSwUGAAAAAAQABADzAAAA+QUAAAAA&#13;&#10;" path="m,l3858788,r63607,63607l3922395,381635,,381635,,xe" fillcolor="#1b9fae" stroked="f" strokeweight="1pt">
                <v:stroke joinstyle="miter"/>
                <v:path arrowok="t" o:connecttype="custom" o:connectlocs="0,0;3858788,0;3922395,63607;3922395,381635;0,381635;0,0" o:connectangles="0,0,0,0,0,0"/>
              </v:shape>
            </w:pict>
          </mc:Fallback>
        </mc:AlternateContent>
      </w:r>
    </w:p>
    <w:p w14:paraId="33BDB8F5" w14:textId="56095A3E" w:rsidR="00D83FE4" w:rsidRDefault="00D83FE4">
      <w:pPr>
        <w:rPr>
          <w:rFonts w:ascii="Arial" w:eastAsia="Arial" w:hAnsi="Arial" w:cs="Arial"/>
          <w:b/>
          <w:color w:val="8E1D81"/>
          <w:sz w:val="72"/>
          <w:szCs w:val="72"/>
        </w:rPr>
      </w:pPr>
    </w:p>
    <w:p w14:paraId="106D5DAF" w14:textId="53B2706C" w:rsidR="00D83FE4" w:rsidRDefault="00D83FE4">
      <w:pPr>
        <w:rPr>
          <w:rFonts w:ascii="Arial" w:eastAsia="Arial" w:hAnsi="Arial" w:cs="Arial"/>
          <w:b/>
          <w:color w:val="8E1D81"/>
          <w:sz w:val="72"/>
          <w:szCs w:val="72"/>
        </w:rPr>
      </w:pPr>
    </w:p>
    <w:p w14:paraId="4EAFAB69" w14:textId="106F2DFC" w:rsidR="00D83FE4" w:rsidRDefault="00D83FE4">
      <w:pPr>
        <w:rPr>
          <w:rFonts w:ascii="Arial" w:eastAsia="Arial" w:hAnsi="Arial" w:cs="Arial"/>
          <w:b/>
          <w:color w:val="8E1D81"/>
          <w:sz w:val="72"/>
          <w:szCs w:val="72"/>
        </w:rPr>
      </w:pPr>
    </w:p>
    <w:p w14:paraId="444FB4C2" w14:textId="6A2FE5F3" w:rsidR="00D83FE4" w:rsidRDefault="00D83FE4">
      <w:pPr>
        <w:rPr>
          <w:rFonts w:ascii="Arial" w:eastAsia="Arial" w:hAnsi="Arial" w:cs="Arial"/>
          <w:b/>
          <w:color w:val="8E1D81"/>
          <w:sz w:val="72"/>
          <w:szCs w:val="72"/>
        </w:rPr>
      </w:pPr>
    </w:p>
    <w:p w14:paraId="40D6599B" w14:textId="141CDB34" w:rsidR="00D83FE4" w:rsidRDefault="00D83FE4">
      <w:pPr>
        <w:rPr>
          <w:rFonts w:ascii="Arial" w:eastAsia="Arial" w:hAnsi="Arial" w:cs="Arial"/>
          <w:b/>
          <w:color w:val="8E1D81"/>
          <w:sz w:val="72"/>
          <w:szCs w:val="72"/>
        </w:rPr>
      </w:pPr>
    </w:p>
    <w:p w14:paraId="7A38750F" w14:textId="2431B517" w:rsidR="00D83FE4" w:rsidRDefault="00D83FE4">
      <w:pPr>
        <w:rPr>
          <w:rFonts w:ascii="Arial" w:eastAsia="Arial" w:hAnsi="Arial" w:cs="Arial"/>
          <w:b/>
          <w:color w:val="8E1D81"/>
          <w:sz w:val="72"/>
          <w:szCs w:val="72"/>
        </w:rPr>
      </w:pPr>
    </w:p>
    <w:p w14:paraId="62EFB3E9" w14:textId="2D6096F3" w:rsidR="00D83FE4" w:rsidRDefault="00A3440F">
      <w:pPr>
        <w:rPr>
          <w:rFonts w:ascii="Arial" w:eastAsia="Arial" w:hAnsi="Arial" w:cs="Arial"/>
          <w:b/>
          <w:color w:val="8E1D81"/>
          <w:sz w:val="72"/>
          <w:szCs w:val="72"/>
        </w:rPr>
      </w:pPr>
      <w:r w:rsidRPr="00A3440F">
        <w:rPr>
          <w:noProof/>
        </w:rPr>
        <mc:AlternateContent>
          <mc:Choice Requires="wps">
            <w:drawing>
              <wp:anchor distT="0" distB="0" distL="114300" distR="114300" simplePos="0" relativeHeight="251656191" behindDoc="1" locked="0" layoutInCell="1" allowOverlap="1" wp14:anchorId="5F8429B1" wp14:editId="43D7D521">
                <wp:simplePos x="0" y="0"/>
                <wp:positionH relativeFrom="column">
                  <wp:posOffset>-558800</wp:posOffset>
                </wp:positionH>
                <wp:positionV relativeFrom="paragraph">
                  <wp:posOffset>417195</wp:posOffset>
                </wp:positionV>
                <wp:extent cx="3922395" cy="381635"/>
                <wp:effectExtent l="0" t="0" r="1905" b="0"/>
                <wp:wrapNone/>
                <wp:docPr id="4" name="Recortar rectángulo de una esquina 4"/>
                <wp:cNvGraphicFramePr/>
                <a:graphic xmlns:a="http://schemas.openxmlformats.org/drawingml/2006/main">
                  <a:graphicData uri="http://schemas.microsoft.com/office/word/2010/wordprocessingShape">
                    <wps:wsp>
                      <wps:cNvSpPr/>
                      <wps:spPr>
                        <a:xfrm flipV="1">
                          <a:off x="0" y="0"/>
                          <a:ext cx="3922395" cy="381635"/>
                        </a:xfrm>
                        <a:prstGeom prst="snip1Rect">
                          <a:avLst/>
                        </a:prstGeom>
                        <a:solidFill>
                          <a:srgbClr val="1B9FA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0DE7A" id="Recortar rectángulo de una esquina 4" o:spid="_x0000_s1026" style="position:absolute;margin-left:-44pt;margin-top:32.85pt;width:308.85pt;height:30.05pt;flip: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2395,381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0sFjAIAAPEEAAAOAAAAZHJzL2Uyb0RvYy54bWysVNtu2zAMfR+wfxD0vjq3XmLUKbJ2GQYU&#13;&#10;bbF26zMjS7YA3Sopcdq/2bfsx0bJTtt1exqWB4UU6UPy+NCnZzutyJb7IK2p6PhgRAk3zNbSNBX9&#13;&#10;drf6cEJJiGBqUNbwij7yQM8W79+ddq7kE9taVXNPEMSEsnMVbWN0ZVEE1nIN4cA6bjAorNcQ0fVN&#13;&#10;UXvoEF2rYjIaHRWd9bXzlvEQ8PaiD9JFxheCs3gtROCRqIpibzGfPp/rdBaLUygbD66VbGgD/qEL&#13;&#10;DdJg0WeoC4hANl7+AaUl8zZYEQ+Y1YUVQjKeZ8BpxqM309y24HieBckJ7pmm8P9g2dX2xhNZV3RG&#13;&#10;iQGNr+grZ9ZH8MQjez9/mGajLKk52RggPDxsJP7PEnGdCyU+f+tu/OAFNBMLO+E1EUq676iJzAtO&#13;&#10;SnaZ9sdn2vkuEoaX0/lkMp0fUsIwNj0ZH00PE3zR4yQ850P8zK0myahoMNKNsc2YoWF7GWKfv89L&#13;&#10;zwSrZL2SSmXHN+tz5ckWUAfjj/PV8tNQ4rc0ZUiH8cnxCLXCAPUoFEQ0tUOGgmkoAdWg0Fn0ubax&#13;&#10;qQIW73u8gND2NTJsKgGllhElrqSu6Mko/YbKyqQozyIdJkiM9hwma23rR3w53vaqDY6tJM5/CSHe&#13;&#10;gEeZYpO4evEaD6Esdm4Hi5LW+qe/3ad8VA9GKelQ9jjVwwY8p0R9Mair+Xg2S3uSndnh8QQd/zqy&#13;&#10;fh0xG31uE6O45I5lM+VHtTeFt/oeN3SZqmIIDMPaPX+Dcx77dcQdZ3y5zGm4Gw7ipbl1bC+g9Grv&#13;&#10;dvfg3SCCiPK5svsVgfKNDPrcxLCxy020QmaNvPCKAksO7lWW2vANSIv72s9ZL1+qxS8AAAD//wMA&#13;&#10;UEsDBBQABgAIAAAAIQDNei225AAAAA8BAAAPAAAAZHJzL2Rvd25yZXYueG1sTI9BT8MwDIXvSPyH&#13;&#10;yEjctpRK3bqu6URB7IaAMiSOWWPaisapmmwt/HrMCS6WLT8/vy/fzbYXZxx950jBzTICgVQ701Gj&#13;&#10;4PD6sEhB+KDJ6N4RKvhCD7vi8iLXmXETveC5Co1gE/KZVtCGMGRS+rpFq/3SDUi8+3Cj1YHHsZFm&#13;&#10;1BOb217GUbSSVnfEH1o94F2L9Wd1sgq+y9JE+8d12e+r+a0pnyZP789KXV/N91sut1sQAefwdwG/&#13;&#10;DJwfCg52dCcyXvQKFmnKQEHBKlmDYEESb7g5sjJOUpBFLv9zFD8AAAD//wMAUEsBAi0AFAAGAAgA&#13;&#10;AAAhALaDOJL+AAAA4QEAABMAAAAAAAAAAAAAAAAAAAAAAFtDb250ZW50X1R5cGVzXS54bWxQSwEC&#13;&#10;LQAUAAYACAAAACEAOP0h/9YAAACUAQAACwAAAAAAAAAAAAAAAAAvAQAAX3JlbHMvLnJlbHNQSwEC&#13;&#10;LQAUAAYACAAAACEA11tLBYwCAADxBAAADgAAAAAAAAAAAAAAAAAuAgAAZHJzL2Uyb0RvYy54bWxQ&#13;&#10;SwECLQAUAAYACAAAACEAzXottuQAAAAPAQAADwAAAAAAAAAAAAAAAADmBAAAZHJzL2Rvd25yZXYu&#13;&#10;eG1sUEsFBgAAAAAEAAQA8wAAAPcFAAAAAA==&#13;&#10;" path="m,l3858788,r63607,63607l3922395,381635,,381635,,xe" fillcolor="#1b9fae" stroked="f" strokeweight="1pt">
                <v:stroke joinstyle="miter"/>
                <v:path arrowok="t" o:connecttype="custom" o:connectlocs="0,0;3858788,0;3922395,63607;3922395,381635;0,381635;0,0" o:connectangles="0,0,0,0,0,0"/>
              </v:shape>
            </w:pict>
          </mc:Fallback>
        </mc:AlternateContent>
      </w:r>
    </w:p>
    <w:p w14:paraId="20D5EE67" w14:textId="15C441A3" w:rsidR="00D83FE4" w:rsidRDefault="00D83FE4">
      <w:pPr>
        <w:rPr>
          <w:rFonts w:ascii="Arial" w:eastAsia="Arial" w:hAnsi="Arial" w:cs="Arial"/>
          <w:b/>
          <w:color w:val="8E1D81"/>
          <w:sz w:val="72"/>
          <w:szCs w:val="72"/>
        </w:rPr>
      </w:pPr>
    </w:p>
    <w:p w14:paraId="4A27A974" w14:textId="3A5FD3CB" w:rsidR="00D83FE4" w:rsidRDefault="00C06752">
      <w:pPr>
        <w:rPr>
          <w:rFonts w:ascii="Arial" w:eastAsia="Arial" w:hAnsi="Arial" w:cs="Arial"/>
          <w:b/>
          <w:color w:val="8E1D81"/>
          <w:sz w:val="84"/>
          <w:szCs w:val="84"/>
        </w:rPr>
      </w:pPr>
      <w:r w:rsidRPr="00A3440F">
        <w:rPr>
          <w:rFonts w:ascii="Arial" w:eastAsia="Arial" w:hAnsi="Arial" w:cs="Arial"/>
          <w:color w:val="1B9FAE"/>
          <w:sz w:val="84"/>
          <w:szCs w:val="84"/>
        </w:rPr>
        <w:t xml:space="preserve">El triángulo dorado </w:t>
      </w:r>
      <w:r>
        <w:rPr>
          <w:rFonts w:ascii="Arial" w:eastAsia="Arial" w:hAnsi="Arial" w:cs="Arial"/>
          <w:color w:val="8E1D81"/>
          <w:sz w:val="84"/>
          <w:szCs w:val="84"/>
        </w:rPr>
        <w:t xml:space="preserve">de </w:t>
      </w:r>
      <w:r>
        <w:rPr>
          <w:rFonts w:ascii="Arial" w:eastAsia="Arial" w:hAnsi="Arial" w:cs="Arial"/>
          <w:b/>
          <w:color w:val="8E1D81"/>
          <w:sz w:val="84"/>
          <w:szCs w:val="84"/>
        </w:rPr>
        <w:t>Italia</w:t>
      </w:r>
    </w:p>
    <w:p w14:paraId="6E9C9E48" w14:textId="427002AB" w:rsidR="00D83FE4" w:rsidRDefault="00C06752">
      <w:pPr>
        <w:spacing w:before="240"/>
        <w:rPr>
          <w:rFonts w:ascii="Arial" w:eastAsia="Arial" w:hAnsi="Arial" w:cs="Arial"/>
          <w:color w:val="3B3838"/>
          <w:sz w:val="28"/>
          <w:szCs w:val="28"/>
        </w:rPr>
      </w:pPr>
      <w:r>
        <w:rPr>
          <w:rFonts w:ascii="Arial" w:eastAsia="Arial" w:hAnsi="Arial" w:cs="Arial"/>
          <w:b/>
          <w:color w:val="3B3838"/>
          <w:sz w:val="28"/>
          <w:szCs w:val="28"/>
        </w:rPr>
        <w:t xml:space="preserve">Visitando: </w:t>
      </w:r>
      <w:r>
        <w:rPr>
          <w:rFonts w:ascii="Arial" w:eastAsia="Arial" w:hAnsi="Arial" w:cs="Arial"/>
          <w:color w:val="3B3838"/>
          <w:sz w:val="28"/>
          <w:szCs w:val="28"/>
        </w:rPr>
        <w:t>Roma, Milán, Bellagio, Como</w:t>
      </w:r>
    </w:p>
    <w:p w14:paraId="09711384" w14:textId="4356E850" w:rsidR="00D83FE4" w:rsidRDefault="00C06752">
      <w:pPr>
        <w:rPr>
          <w:rFonts w:ascii="Arial" w:eastAsia="Arial" w:hAnsi="Arial" w:cs="Arial"/>
          <w:color w:val="3B3838"/>
          <w:sz w:val="28"/>
          <w:szCs w:val="28"/>
        </w:rPr>
      </w:pPr>
      <w:r>
        <w:rPr>
          <w:rFonts w:ascii="Arial" w:eastAsia="Arial" w:hAnsi="Arial" w:cs="Arial"/>
          <w:b/>
          <w:color w:val="3B3838"/>
          <w:sz w:val="28"/>
          <w:szCs w:val="28"/>
        </w:rPr>
        <w:t xml:space="preserve">Duración: </w:t>
      </w:r>
      <w:r>
        <w:rPr>
          <w:rFonts w:ascii="Arial" w:eastAsia="Arial" w:hAnsi="Arial" w:cs="Arial"/>
          <w:color w:val="3B3838"/>
          <w:sz w:val="28"/>
          <w:szCs w:val="28"/>
        </w:rPr>
        <w:t>06 días / 05 noches</w:t>
      </w:r>
    </w:p>
    <w:p w14:paraId="52065D09" w14:textId="77777777" w:rsidR="00D83FE4" w:rsidRDefault="00C06752">
      <w:pPr>
        <w:rPr>
          <w:rFonts w:ascii="Arial" w:eastAsia="Arial" w:hAnsi="Arial" w:cs="Arial"/>
          <w:color w:val="3B3838"/>
          <w:sz w:val="28"/>
          <w:szCs w:val="28"/>
        </w:rPr>
      </w:pPr>
      <w:r>
        <w:rPr>
          <w:rFonts w:ascii="Arial" w:eastAsia="Arial" w:hAnsi="Arial" w:cs="Arial"/>
          <w:b/>
          <w:color w:val="3B3838"/>
          <w:sz w:val="28"/>
          <w:szCs w:val="28"/>
        </w:rPr>
        <w:t xml:space="preserve">Mínimo: </w:t>
      </w:r>
      <w:r>
        <w:rPr>
          <w:rFonts w:ascii="Arial" w:eastAsia="Arial" w:hAnsi="Arial" w:cs="Arial"/>
          <w:color w:val="3B3838"/>
          <w:sz w:val="28"/>
          <w:szCs w:val="28"/>
        </w:rPr>
        <w:t>02 pasajeros</w:t>
      </w:r>
    </w:p>
    <w:p w14:paraId="592BF0F1" w14:textId="77777777" w:rsidR="00D83FE4" w:rsidRDefault="00C06752">
      <w:pPr>
        <w:rPr>
          <w:rFonts w:ascii="Arial" w:eastAsia="Arial" w:hAnsi="Arial" w:cs="Arial"/>
          <w:b/>
          <w:color w:val="3B3838"/>
          <w:sz w:val="28"/>
          <w:szCs w:val="28"/>
        </w:rPr>
      </w:pPr>
      <w:r>
        <w:rPr>
          <w:rFonts w:ascii="Arial" w:eastAsia="Arial" w:hAnsi="Arial" w:cs="Arial"/>
          <w:b/>
          <w:color w:val="3B3838"/>
          <w:sz w:val="28"/>
          <w:szCs w:val="28"/>
        </w:rPr>
        <w:t>Salidas:</w:t>
      </w:r>
    </w:p>
    <w:p w14:paraId="05C7431E" w14:textId="77777777" w:rsidR="00D83FE4" w:rsidRDefault="00C06752">
      <w:pPr>
        <w:rPr>
          <w:rFonts w:ascii="Arial" w:eastAsia="Arial" w:hAnsi="Arial" w:cs="Arial"/>
          <w:color w:val="3B3838"/>
          <w:sz w:val="28"/>
          <w:szCs w:val="28"/>
        </w:rPr>
      </w:pPr>
      <w:r>
        <w:rPr>
          <w:rFonts w:ascii="Arial" w:eastAsia="Arial" w:hAnsi="Arial" w:cs="Arial"/>
          <w:b/>
          <w:color w:val="3B3838"/>
          <w:sz w:val="28"/>
          <w:szCs w:val="28"/>
          <w:u w:val="single"/>
        </w:rPr>
        <w:t>2024</w:t>
      </w:r>
    </w:p>
    <w:p w14:paraId="48668926" w14:textId="77777777" w:rsidR="00D83FE4" w:rsidRDefault="00C06752">
      <w:pPr>
        <w:rPr>
          <w:rFonts w:ascii="Arial" w:eastAsia="Arial" w:hAnsi="Arial" w:cs="Arial"/>
          <w:color w:val="3B3838"/>
          <w:sz w:val="28"/>
          <w:szCs w:val="28"/>
        </w:rPr>
      </w:pPr>
      <w:r>
        <w:rPr>
          <w:rFonts w:ascii="Arial" w:eastAsia="Arial" w:hAnsi="Arial" w:cs="Arial"/>
          <w:color w:val="3B3838"/>
          <w:sz w:val="28"/>
          <w:szCs w:val="28"/>
        </w:rPr>
        <w:t>NOV</w:t>
      </w:r>
      <w:r>
        <w:rPr>
          <w:rFonts w:ascii="Arial" w:eastAsia="Arial" w:hAnsi="Arial" w:cs="Arial"/>
          <w:color w:val="3B3838"/>
          <w:sz w:val="28"/>
          <w:szCs w:val="28"/>
        </w:rPr>
        <w:tab/>
        <w:t>01, 03 al 15,16 al 30</w:t>
      </w:r>
    </w:p>
    <w:p w14:paraId="20A859F0" w14:textId="77777777" w:rsidR="00D83FE4" w:rsidRDefault="00C06752">
      <w:pPr>
        <w:rPr>
          <w:rFonts w:ascii="Arial" w:eastAsia="Arial" w:hAnsi="Arial" w:cs="Arial"/>
          <w:color w:val="3B3838"/>
          <w:sz w:val="28"/>
          <w:szCs w:val="28"/>
        </w:rPr>
      </w:pPr>
      <w:r>
        <w:rPr>
          <w:rFonts w:ascii="Arial" w:eastAsia="Arial" w:hAnsi="Arial" w:cs="Arial"/>
          <w:color w:val="3B3838"/>
          <w:sz w:val="28"/>
          <w:szCs w:val="28"/>
        </w:rPr>
        <w:t>DIC</w:t>
      </w:r>
      <w:r>
        <w:rPr>
          <w:rFonts w:ascii="Arial" w:eastAsia="Arial" w:hAnsi="Arial" w:cs="Arial"/>
          <w:color w:val="3B3838"/>
          <w:sz w:val="28"/>
          <w:szCs w:val="28"/>
        </w:rPr>
        <w:tab/>
        <w:t>01 al 20, 23 al 27, 30 al 31</w:t>
      </w:r>
    </w:p>
    <w:p w14:paraId="758F0B93" w14:textId="77777777" w:rsidR="00D83FE4" w:rsidRDefault="00C06752">
      <w:pPr>
        <w:rPr>
          <w:rFonts w:ascii="Arial" w:eastAsia="Arial" w:hAnsi="Arial" w:cs="Arial"/>
          <w:color w:val="3B3838"/>
          <w:sz w:val="28"/>
          <w:szCs w:val="28"/>
        </w:rPr>
      </w:pPr>
      <w:r>
        <w:rPr>
          <w:rFonts w:ascii="Arial" w:eastAsia="Arial" w:hAnsi="Arial" w:cs="Arial"/>
          <w:b/>
          <w:color w:val="3B3838"/>
          <w:sz w:val="28"/>
          <w:szCs w:val="28"/>
          <w:u w:val="single"/>
        </w:rPr>
        <w:t>2025</w:t>
      </w:r>
    </w:p>
    <w:p w14:paraId="0BBBF9DF" w14:textId="77777777" w:rsidR="00D83FE4" w:rsidRDefault="00C06752">
      <w:pPr>
        <w:rPr>
          <w:rFonts w:ascii="Arial" w:eastAsia="Arial" w:hAnsi="Arial" w:cs="Arial"/>
          <w:color w:val="3B3838"/>
          <w:sz w:val="28"/>
          <w:szCs w:val="28"/>
        </w:rPr>
      </w:pPr>
      <w:r>
        <w:rPr>
          <w:rFonts w:ascii="Arial" w:eastAsia="Arial" w:hAnsi="Arial" w:cs="Arial"/>
          <w:color w:val="3B3838"/>
          <w:sz w:val="28"/>
          <w:szCs w:val="28"/>
        </w:rPr>
        <w:t>ENE</w:t>
      </w:r>
      <w:r>
        <w:rPr>
          <w:rFonts w:ascii="Arial" w:eastAsia="Arial" w:hAnsi="Arial" w:cs="Arial"/>
          <w:color w:val="3B3838"/>
          <w:sz w:val="28"/>
          <w:szCs w:val="28"/>
        </w:rPr>
        <w:tab/>
        <w:t>01 al 03, 05 al 31</w:t>
      </w:r>
    </w:p>
    <w:p w14:paraId="456D900A" w14:textId="77777777" w:rsidR="00D83FE4" w:rsidRDefault="00C06752">
      <w:pPr>
        <w:rPr>
          <w:rFonts w:ascii="Arial" w:eastAsia="Arial" w:hAnsi="Arial" w:cs="Arial"/>
          <w:color w:val="3B3838"/>
          <w:sz w:val="28"/>
          <w:szCs w:val="28"/>
        </w:rPr>
      </w:pPr>
      <w:r>
        <w:rPr>
          <w:rFonts w:ascii="Arial" w:eastAsia="Arial" w:hAnsi="Arial" w:cs="Arial"/>
          <w:color w:val="3B3838"/>
          <w:sz w:val="28"/>
          <w:szCs w:val="28"/>
        </w:rPr>
        <w:t>FEB</w:t>
      </w:r>
      <w:r>
        <w:rPr>
          <w:rFonts w:ascii="Arial" w:eastAsia="Arial" w:hAnsi="Arial" w:cs="Arial"/>
          <w:color w:val="3B3838"/>
          <w:sz w:val="28"/>
          <w:szCs w:val="28"/>
        </w:rPr>
        <w:tab/>
        <w:t>02 al 09, 11 al 28</w:t>
      </w:r>
    </w:p>
    <w:p w14:paraId="173BBA09" w14:textId="77777777" w:rsidR="00D83FE4" w:rsidRDefault="00C06752">
      <w:pPr>
        <w:rPr>
          <w:rFonts w:ascii="Arial" w:eastAsia="Arial" w:hAnsi="Arial" w:cs="Arial"/>
          <w:color w:val="3B3838"/>
          <w:sz w:val="28"/>
          <w:szCs w:val="28"/>
        </w:rPr>
      </w:pPr>
      <w:r>
        <w:rPr>
          <w:rFonts w:ascii="Arial" w:eastAsia="Arial" w:hAnsi="Arial" w:cs="Arial"/>
          <w:b/>
          <w:color w:val="3B3838"/>
          <w:sz w:val="28"/>
          <w:szCs w:val="28"/>
        </w:rPr>
        <w:t xml:space="preserve">Vigencia: </w:t>
      </w:r>
      <w:r>
        <w:rPr>
          <w:rFonts w:ascii="Arial" w:eastAsia="Arial" w:hAnsi="Arial" w:cs="Arial"/>
          <w:color w:val="3B3838"/>
          <w:sz w:val="28"/>
          <w:szCs w:val="28"/>
        </w:rPr>
        <w:t>hasta febrero 28, 2025</w:t>
      </w:r>
      <w:r>
        <w:rPr>
          <w:noProof/>
        </w:rPr>
        <mc:AlternateContent>
          <mc:Choice Requires="wps">
            <w:drawing>
              <wp:anchor distT="0" distB="0" distL="114300" distR="114300" simplePos="0" relativeHeight="251659264" behindDoc="0" locked="0" layoutInCell="1" hidden="0" allowOverlap="1" wp14:anchorId="36DEDEAA" wp14:editId="1F10F434">
                <wp:simplePos x="0" y="0"/>
                <wp:positionH relativeFrom="column">
                  <wp:posOffset>2501900</wp:posOffset>
                </wp:positionH>
                <wp:positionV relativeFrom="paragraph">
                  <wp:posOffset>508000</wp:posOffset>
                </wp:positionV>
                <wp:extent cx="0" cy="12700"/>
                <wp:effectExtent l="0" t="0" r="0" b="0"/>
                <wp:wrapNone/>
                <wp:docPr id="16" name="Conector recto de flecha 16"/>
                <wp:cNvGraphicFramePr/>
                <a:graphic xmlns:a="http://schemas.openxmlformats.org/drawingml/2006/main">
                  <a:graphicData uri="http://schemas.microsoft.com/office/word/2010/wordprocessingShape">
                    <wps:wsp>
                      <wps:cNvCnPr/>
                      <wps:spPr>
                        <a:xfrm>
                          <a:off x="4619475" y="3780000"/>
                          <a:ext cx="1453050" cy="0"/>
                        </a:xfrm>
                        <a:prstGeom prst="straightConnector1">
                          <a:avLst/>
                        </a:prstGeom>
                        <a:noFill/>
                        <a:ln w="9525" cap="flat" cmpd="sng">
                          <a:solidFill>
                            <a:schemeClr val="lt1"/>
                          </a:solidFill>
                          <a:prstDash val="solid"/>
                          <a:miter lim="800000"/>
                          <a:headEnd type="none" w="sm" len="sm"/>
                          <a:tailEnd type="none" w="sm" len="sm"/>
                        </a:ln>
                        <a:effectLst>
                          <a:outerShdw blurRad="63500" dist="50800" dir="5400000" algn="ctr" rotWithShape="0">
                            <a:srgbClr val="262626">
                              <a:alpha val="90196"/>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2501900</wp:posOffset>
                </wp:positionH>
                <wp:positionV relativeFrom="paragraph">
                  <wp:posOffset>508000</wp:posOffset>
                </wp:positionV>
                <wp:extent cx="0" cy="12700"/>
                <wp:effectExtent b="0" l="0" r="0" t="0"/>
                <wp:wrapNone/>
                <wp:docPr id="1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695C9C0C" w14:textId="77777777" w:rsidR="00D83FE4" w:rsidRDefault="00D83FE4">
      <w:pPr>
        <w:rPr>
          <w:rFonts w:ascii="Arial" w:eastAsia="Arial" w:hAnsi="Arial" w:cs="Arial"/>
          <w:b/>
          <w:color w:val="8E1D81"/>
        </w:rPr>
      </w:pPr>
    </w:p>
    <w:p w14:paraId="20DB5BB7" w14:textId="77777777" w:rsidR="00D83FE4" w:rsidRDefault="00D83FE4">
      <w:pPr>
        <w:jc w:val="center"/>
        <w:rPr>
          <w:rFonts w:ascii="Arial" w:eastAsia="Arial" w:hAnsi="Arial" w:cs="Arial"/>
          <w:b/>
          <w:color w:val="8E1D81"/>
        </w:rPr>
      </w:pPr>
    </w:p>
    <w:p w14:paraId="1A5A4FC7" w14:textId="77777777" w:rsidR="00D83FE4" w:rsidRDefault="00D83FE4">
      <w:pPr>
        <w:jc w:val="center"/>
        <w:rPr>
          <w:rFonts w:ascii="Arial" w:eastAsia="Arial" w:hAnsi="Arial" w:cs="Arial"/>
          <w:b/>
          <w:color w:val="8E1D81"/>
        </w:rPr>
      </w:pPr>
    </w:p>
    <w:p w14:paraId="15B34609" w14:textId="77777777" w:rsidR="00D83FE4" w:rsidRDefault="00C06752">
      <w:pPr>
        <w:jc w:val="center"/>
        <w:rPr>
          <w:rFonts w:ascii="Arial" w:eastAsia="Arial" w:hAnsi="Arial" w:cs="Arial"/>
          <w:b/>
          <w:color w:val="8E1D81"/>
        </w:rPr>
      </w:pPr>
      <w:r>
        <w:rPr>
          <w:rFonts w:ascii="Arial" w:eastAsia="Arial" w:hAnsi="Arial" w:cs="Arial"/>
          <w:b/>
          <w:color w:val="8E1D81"/>
        </w:rPr>
        <w:lastRenderedPageBreak/>
        <w:t>ITINERARIO</w:t>
      </w:r>
    </w:p>
    <w:p w14:paraId="1992785A" w14:textId="77777777" w:rsidR="00D83FE4" w:rsidRDefault="00D83FE4">
      <w:pPr>
        <w:jc w:val="center"/>
        <w:rPr>
          <w:rFonts w:ascii="Arial" w:eastAsia="Arial" w:hAnsi="Arial" w:cs="Arial"/>
          <w:b/>
          <w:color w:val="8E1D81"/>
        </w:rPr>
        <w:sectPr w:rsidR="00D83FE4">
          <w:headerReference w:type="default" r:id="rId10"/>
          <w:pgSz w:w="12240" w:h="15840"/>
          <w:pgMar w:top="1701" w:right="851" w:bottom="1134" w:left="851" w:header="709" w:footer="709" w:gutter="0"/>
          <w:pgNumType w:start="1"/>
          <w:cols w:space="720"/>
        </w:sectPr>
      </w:pPr>
    </w:p>
    <w:p w14:paraId="231FC733" w14:textId="77777777" w:rsidR="00D83FE4" w:rsidRDefault="00C06752">
      <w:pPr>
        <w:jc w:val="both"/>
        <w:rPr>
          <w:rFonts w:ascii="Arial" w:eastAsia="Arial" w:hAnsi="Arial" w:cs="Arial"/>
          <w:b/>
          <w:sz w:val="22"/>
          <w:szCs w:val="22"/>
        </w:rPr>
      </w:pPr>
      <w:r>
        <w:rPr>
          <w:rFonts w:ascii="Arial" w:eastAsia="Arial" w:hAnsi="Arial" w:cs="Arial"/>
          <w:color w:val="4D276F"/>
          <w:sz w:val="60"/>
          <w:szCs w:val="60"/>
        </w:rPr>
        <w:t>Día 1</w:t>
      </w:r>
      <w:r>
        <w:rPr>
          <w:rFonts w:ascii="Arial" w:eastAsia="Arial" w:hAnsi="Arial" w:cs="Arial"/>
          <w:sz w:val="60"/>
          <w:szCs w:val="60"/>
        </w:rPr>
        <w:tab/>
      </w:r>
    </w:p>
    <w:p w14:paraId="1529B357" w14:textId="77777777" w:rsidR="00D83FE4" w:rsidRDefault="00C06752">
      <w:pPr>
        <w:tabs>
          <w:tab w:val="left" w:pos="2614"/>
        </w:tabs>
        <w:jc w:val="both"/>
        <w:rPr>
          <w:rFonts w:ascii="Arial" w:eastAsia="Arial" w:hAnsi="Arial" w:cs="Arial"/>
          <w:b/>
          <w:sz w:val="22"/>
          <w:szCs w:val="22"/>
        </w:rPr>
      </w:pPr>
      <w:r>
        <w:rPr>
          <w:rFonts w:ascii="Arial" w:eastAsia="Arial" w:hAnsi="Arial" w:cs="Arial"/>
          <w:b/>
          <w:sz w:val="22"/>
          <w:szCs w:val="22"/>
        </w:rPr>
        <w:t>ROMA</w:t>
      </w:r>
    </w:p>
    <w:p w14:paraId="7BD1D2D7" w14:textId="77777777" w:rsidR="00D83FE4" w:rsidRDefault="00C06752">
      <w:pPr>
        <w:tabs>
          <w:tab w:val="left" w:pos="2614"/>
        </w:tabs>
        <w:jc w:val="both"/>
        <w:rPr>
          <w:rFonts w:ascii="Arial" w:eastAsia="Arial" w:hAnsi="Arial" w:cs="Arial"/>
          <w:sz w:val="22"/>
          <w:szCs w:val="22"/>
        </w:rPr>
      </w:pPr>
      <w:r>
        <w:rPr>
          <w:rFonts w:ascii="Arial" w:eastAsia="Arial" w:hAnsi="Arial" w:cs="Arial"/>
          <w:sz w:val="22"/>
          <w:szCs w:val="22"/>
        </w:rPr>
        <w:t>¡Bienvenido a Roma! Después de aterrizar en el aeropuerto, diríjase a su hotel por su cuenta (traslado no incluido). Check in y disfruta de tu primer día en Italia. Alojamiento.</w:t>
      </w:r>
    </w:p>
    <w:p w14:paraId="3B9271D3" w14:textId="77777777" w:rsidR="00D83FE4" w:rsidRDefault="00D83FE4">
      <w:pPr>
        <w:tabs>
          <w:tab w:val="left" w:pos="2614"/>
        </w:tabs>
        <w:jc w:val="both"/>
        <w:rPr>
          <w:rFonts w:ascii="Arial" w:eastAsia="Arial" w:hAnsi="Arial" w:cs="Arial"/>
          <w:color w:val="4D276F"/>
          <w:sz w:val="22"/>
          <w:szCs w:val="22"/>
        </w:rPr>
      </w:pPr>
    </w:p>
    <w:p w14:paraId="7C257EE5" w14:textId="77777777" w:rsidR="00D83FE4" w:rsidRDefault="00C06752">
      <w:pPr>
        <w:jc w:val="both"/>
        <w:rPr>
          <w:rFonts w:ascii="Arial" w:eastAsia="Arial" w:hAnsi="Arial" w:cs="Arial"/>
          <w:b/>
          <w:sz w:val="22"/>
          <w:szCs w:val="22"/>
        </w:rPr>
      </w:pPr>
      <w:r>
        <w:rPr>
          <w:rFonts w:ascii="Arial" w:eastAsia="Arial" w:hAnsi="Arial" w:cs="Arial"/>
          <w:color w:val="4D276F"/>
          <w:sz w:val="60"/>
          <w:szCs w:val="60"/>
        </w:rPr>
        <w:t>Día 2</w:t>
      </w:r>
      <w:r>
        <w:rPr>
          <w:rFonts w:ascii="Arial" w:eastAsia="Arial" w:hAnsi="Arial" w:cs="Arial"/>
          <w:sz w:val="60"/>
          <w:szCs w:val="60"/>
        </w:rPr>
        <w:tab/>
      </w:r>
    </w:p>
    <w:p w14:paraId="45820FD3" w14:textId="77777777" w:rsidR="00D83FE4" w:rsidRDefault="00C06752">
      <w:pPr>
        <w:tabs>
          <w:tab w:val="left" w:pos="2614"/>
        </w:tabs>
        <w:jc w:val="both"/>
        <w:rPr>
          <w:rFonts w:ascii="Arial" w:eastAsia="Arial" w:hAnsi="Arial" w:cs="Arial"/>
          <w:b/>
          <w:sz w:val="22"/>
          <w:szCs w:val="22"/>
        </w:rPr>
      </w:pPr>
      <w:r>
        <w:rPr>
          <w:rFonts w:ascii="Arial" w:eastAsia="Arial" w:hAnsi="Arial" w:cs="Arial"/>
          <w:b/>
          <w:sz w:val="22"/>
          <w:szCs w:val="22"/>
        </w:rPr>
        <w:t>ROMA</w:t>
      </w:r>
    </w:p>
    <w:p w14:paraId="29A5FC94" w14:textId="77777777" w:rsidR="00D83FE4" w:rsidRDefault="00C06752">
      <w:pPr>
        <w:tabs>
          <w:tab w:val="left" w:pos="2614"/>
        </w:tabs>
        <w:jc w:val="both"/>
        <w:rPr>
          <w:rFonts w:ascii="Arial" w:eastAsia="Arial" w:hAnsi="Arial" w:cs="Arial"/>
          <w:sz w:val="22"/>
          <w:szCs w:val="22"/>
        </w:rPr>
      </w:pPr>
      <w:r>
        <w:rPr>
          <w:rFonts w:ascii="Arial" w:eastAsia="Arial" w:hAnsi="Arial" w:cs="Arial"/>
          <w:sz w:val="22"/>
          <w:szCs w:val="22"/>
        </w:rPr>
        <w:t>Después del desayuno en su hotel, pase un día de ocio explorando las maravillas de Roma a su propio ritmo. Tour panorámico Hop-on Hop-off válido por 24 horas (City Tour - todos los principales lugares de interés de la cd. en 8 paradas, visita por fuera, no incluye entradas). Al final del día, regrese al hotel para pasar una última noche en la capital de Italia.</w:t>
      </w:r>
    </w:p>
    <w:p w14:paraId="5FD774F5" w14:textId="77777777" w:rsidR="00D83FE4" w:rsidRDefault="00D83FE4">
      <w:pPr>
        <w:tabs>
          <w:tab w:val="left" w:pos="2614"/>
        </w:tabs>
        <w:jc w:val="both"/>
        <w:rPr>
          <w:rFonts w:ascii="Arial" w:eastAsia="Arial" w:hAnsi="Arial" w:cs="Arial"/>
          <w:sz w:val="22"/>
          <w:szCs w:val="22"/>
        </w:rPr>
      </w:pPr>
    </w:p>
    <w:p w14:paraId="67AEC7DF" w14:textId="77777777" w:rsidR="00D83FE4" w:rsidRDefault="00C06752">
      <w:pPr>
        <w:jc w:val="both"/>
        <w:rPr>
          <w:rFonts w:ascii="Arial" w:eastAsia="Arial" w:hAnsi="Arial" w:cs="Arial"/>
          <w:b/>
          <w:sz w:val="22"/>
          <w:szCs w:val="22"/>
        </w:rPr>
      </w:pPr>
      <w:r>
        <w:rPr>
          <w:rFonts w:ascii="Arial" w:eastAsia="Arial" w:hAnsi="Arial" w:cs="Arial"/>
          <w:color w:val="4D276F"/>
          <w:sz w:val="60"/>
          <w:szCs w:val="60"/>
        </w:rPr>
        <w:t>Día 3</w:t>
      </w:r>
      <w:r>
        <w:rPr>
          <w:rFonts w:ascii="Arial" w:eastAsia="Arial" w:hAnsi="Arial" w:cs="Arial"/>
          <w:sz w:val="60"/>
          <w:szCs w:val="60"/>
        </w:rPr>
        <w:tab/>
      </w:r>
    </w:p>
    <w:p w14:paraId="3736B34B" w14:textId="77777777" w:rsidR="00D83FE4" w:rsidRDefault="00C06752">
      <w:pPr>
        <w:jc w:val="both"/>
        <w:rPr>
          <w:rFonts w:ascii="Arial" w:eastAsia="Arial" w:hAnsi="Arial" w:cs="Arial"/>
          <w:b/>
          <w:sz w:val="22"/>
          <w:szCs w:val="22"/>
        </w:rPr>
      </w:pPr>
      <w:r>
        <w:rPr>
          <w:rFonts w:ascii="Arial" w:eastAsia="Arial" w:hAnsi="Arial" w:cs="Arial"/>
          <w:b/>
          <w:sz w:val="22"/>
          <w:szCs w:val="22"/>
        </w:rPr>
        <w:t>ROMA - MILÁN</w:t>
      </w:r>
    </w:p>
    <w:p w14:paraId="488912B2" w14:textId="77777777" w:rsidR="00D83FE4" w:rsidRDefault="00C06752">
      <w:pPr>
        <w:tabs>
          <w:tab w:val="left" w:pos="2614"/>
        </w:tabs>
        <w:jc w:val="both"/>
        <w:rPr>
          <w:rFonts w:ascii="Arial" w:eastAsia="Arial" w:hAnsi="Arial" w:cs="Arial"/>
          <w:sz w:val="22"/>
          <w:szCs w:val="22"/>
        </w:rPr>
      </w:pPr>
      <w:r>
        <w:rPr>
          <w:rFonts w:ascii="Arial" w:eastAsia="Arial" w:hAnsi="Arial" w:cs="Arial"/>
          <w:sz w:val="22"/>
          <w:szCs w:val="22"/>
        </w:rPr>
        <w:t>Después del desayuno en su hotel, a la hora indicada, diríjase por su cuenta a la estación de tren de Roma para llegar a Milán. Una vez allí, diríjase por su cuenta a su hotel para pasar la noche.</w:t>
      </w:r>
    </w:p>
    <w:p w14:paraId="4D9F1752" w14:textId="77777777" w:rsidR="00D83FE4" w:rsidRDefault="00D83FE4">
      <w:pPr>
        <w:tabs>
          <w:tab w:val="left" w:pos="2614"/>
        </w:tabs>
        <w:jc w:val="both"/>
        <w:rPr>
          <w:rFonts w:ascii="Arial" w:eastAsia="Arial" w:hAnsi="Arial" w:cs="Arial"/>
          <w:sz w:val="22"/>
          <w:szCs w:val="22"/>
        </w:rPr>
      </w:pPr>
    </w:p>
    <w:p w14:paraId="6B4E8AC4" w14:textId="77777777" w:rsidR="00D83FE4" w:rsidRDefault="00C06752">
      <w:pPr>
        <w:jc w:val="both"/>
        <w:rPr>
          <w:rFonts w:ascii="Arial" w:eastAsia="Arial" w:hAnsi="Arial" w:cs="Arial"/>
          <w:b/>
          <w:sz w:val="22"/>
          <w:szCs w:val="22"/>
        </w:rPr>
      </w:pPr>
      <w:r>
        <w:rPr>
          <w:rFonts w:ascii="Arial" w:eastAsia="Arial" w:hAnsi="Arial" w:cs="Arial"/>
          <w:color w:val="4D276F"/>
          <w:sz w:val="60"/>
          <w:szCs w:val="60"/>
        </w:rPr>
        <w:t>Día 4</w:t>
      </w:r>
      <w:r>
        <w:rPr>
          <w:rFonts w:ascii="Arial" w:eastAsia="Arial" w:hAnsi="Arial" w:cs="Arial"/>
          <w:sz w:val="60"/>
          <w:szCs w:val="60"/>
        </w:rPr>
        <w:tab/>
      </w:r>
    </w:p>
    <w:p w14:paraId="3F2E6336" w14:textId="77777777" w:rsidR="00D83FE4" w:rsidRDefault="00C06752">
      <w:pPr>
        <w:tabs>
          <w:tab w:val="left" w:pos="2614"/>
        </w:tabs>
        <w:jc w:val="both"/>
        <w:rPr>
          <w:rFonts w:ascii="Arial" w:eastAsia="Arial" w:hAnsi="Arial" w:cs="Arial"/>
          <w:b/>
          <w:sz w:val="22"/>
          <w:szCs w:val="22"/>
        </w:rPr>
      </w:pPr>
      <w:r>
        <w:rPr>
          <w:rFonts w:ascii="Arial" w:eastAsia="Arial" w:hAnsi="Arial" w:cs="Arial"/>
          <w:b/>
          <w:sz w:val="22"/>
          <w:szCs w:val="22"/>
        </w:rPr>
        <w:t>MILÁN – BELLAGIO – COMO - MILÁN</w:t>
      </w:r>
    </w:p>
    <w:p w14:paraId="71A0D892" w14:textId="77777777" w:rsidR="00D83FE4" w:rsidRDefault="00C06752">
      <w:pPr>
        <w:tabs>
          <w:tab w:val="left" w:pos="2614"/>
        </w:tabs>
        <w:jc w:val="both"/>
        <w:rPr>
          <w:rFonts w:ascii="Arial" w:eastAsia="Arial" w:hAnsi="Arial" w:cs="Arial"/>
          <w:sz w:val="22"/>
          <w:szCs w:val="22"/>
        </w:rPr>
      </w:pPr>
      <w:r>
        <w:rPr>
          <w:rFonts w:ascii="Arial" w:eastAsia="Arial" w:hAnsi="Arial" w:cs="Arial"/>
          <w:sz w:val="22"/>
          <w:szCs w:val="22"/>
        </w:rPr>
        <w:t xml:space="preserve">Desayuno en su hotel. A las 8:45, llegue al punto de encuentro por su cuenta, en la esquina de Largo Cairoli Via Cusani (a 15 minutos del hotel), para unirse al grupo para la </w:t>
      </w:r>
      <w:r>
        <w:rPr>
          <w:rFonts w:ascii="Arial" w:eastAsia="Arial" w:hAnsi="Arial" w:cs="Arial"/>
          <w:b/>
          <w:sz w:val="22"/>
          <w:szCs w:val="22"/>
        </w:rPr>
        <w:t>excursión de un día completo (con audioguía en español)</w:t>
      </w:r>
      <w:r>
        <w:rPr>
          <w:rFonts w:ascii="Arial" w:eastAsia="Arial" w:hAnsi="Arial" w:cs="Arial"/>
          <w:sz w:val="22"/>
          <w:szCs w:val="22"/>
        </w:rPr>
        <w:t xml:space="preserve"> a Como y Bellagio que sale a las 9:00 am.</w:t>
      </w:r>
    </w:p>
    <w:p w14:paraId="42A13D98" w14:textId="77777777" w:rsidR="00D83FE4" w:rsidRDefault="00D83FE4">
      <w:pPr>
        <w:tabs>
          <w:tab w:val="left" w:pos="2614"/>
        </w:tabs>
        <w:jc w:val="both"/>
        <w:rPr>
          <w:rFonts w:ascii="Arial" w:eastAsia="Arial" w:hAnsi="Arial" w:cs="Arial"/>
          <w:sz w:val="22"/>
          <w:szCs w:val="22"/>
        </w:rPr>
      </w:pPr>
    </w:p>
    <w:p w14:paraId="3EC4C111" w14:textId="77777777" w:rsidR="00D83FE4" w:rsidRDefault="00C06752">
      <w:pPr>
        <w:tabs>
          <w:tab w:val="left" w:pos="2614"/>
        </w:tabs>
        <w:jc w:val="both"/>
        <w:rPr>
          <w:rFonts w:ascii="Arial" w:eastAsia="Arial" w:hAnsi="Arial" w:cs="Arial"/>
          <w:sz w:val="22"/>
          <w:szCs w:val="22"/>
        </w:rPr>
      </w:pPr>
      <w:r>
        <w:rPr>
          <w:rFonts w:ascii="Arial" w:eastAsia="Arial" w:hAnsi="Arial" w:cs="Arial"/>
          <w:sz w:val="22"/>
          <w:szCs w:val="22"/>
        </w:rPr>
        <w:t xml:space="preserve">Saliendo del centro de Milán, en un viaje de 1 hora llegarás a Cadenabbia. Suba a bordo del barco y relájese en un crucero de 1 hora por el impresionante lago, hasta llegar a Bellagio. Tiempo libre para almorzar (no incluido). </w:t>
      </w:r>
    </w:p>
    <w:p w14:paraId="1D2F82A5" w14:textId="77777777" w:rsidR="00D83FE4" w:rsidRDefault="00C06752">
      <w:pPr>
        <w:tabs>
          <w:tab w:val="left" w:pos="2614"/>
        </w:tabs>
        <w:jc w:val="both"/>
        <w:rPr>
          <w:rFonts w:ascii="Arial" w:eastAsia="Arial" w:hAnsi="Arial" w:cs="Arial"/>
          <w:sz w:val="22"/>
          <w:szCs w:val="22"/>
        </w:rPr>
      </w:pPr>
      <w:r>
        <w:rPr>
          <w:rFonts w:ascii="Arial" w:eastAsia="Arial" w:hAnsi="Arial" w:cs="Arial"/>
          <w:sz w:val="22"/>
          <w:szCs w:val="22"/>
        </w:rPr>
        <w:t>Después del almuerzo, regrese a Cadenabbia, donde lo estará esperando el autobús para trasladarlo a Como. Visita guiada de la ciudad (1 hora y media) y regreso a Milán en autobús. Llegarás a Milán a última hora de la tarde (regreso al hotel por su cuenta). Alojamiento.</w:t>
      </w:r>
    </w:p>
    <w:p w14:paraId="42B3A2C6" w14:textId="77777777" w:rsidR="00D83FE4" w:rsidRDefault="00D83FE4">
      <w:pPr>
        <w:tabs>
          <w:tab w:val="left" w:pos="2614"/>
        </w:tabs>
        <w:jc w:val="both"/>
        <w:rPr>
          <w:rFonts w:ascii="Arial" w:eastAsia="Arial" w:hAnsi="Arial" w:cs="Arial"/>
          <w:sz w:val="22"/>
          <w:szCs w:val="22"/>
        </w:rPr>
      </w:pPr>
    </w:p>
    <w:p w14:paraId="00784D91" w14:textId="77777777" w:rsidR="00D83FE4" w:rsidRDefault="00C06752">
      <w:pPr>
        <w:jc w:val="both"/>
        <w:rPr>
          <w:rFonts w:ascii="Arial" w:eastAsia="Arial" w:hAnsi="Arial" w:cs="Arial"/>
          <w:b/>
          <w:sz w:val="22"/>
          <w:szCs w:val="22"/>
        </w:rPr>
      </w:pPr>
      <w:r>
        <w:rPr>
          <w:rFonts w:ascii="Arial" w:eastAsia="Arial" w:hAnsi="Arial" w:cs="Arial"/>
          <w:color w:val="4D276F"/>
          <w:sz w:val="60"/>
          <w:szCs w:val="60"/>
        </w:rPr>
        <w:t>Día 5</w:t>
      </w:r>
      <w:r>
        <w:rPr>
          <w:rFonts w:ascii="Arial" w:eastAsia="Arial" w:hAnsi="Arial" w:cs="Arial"/>
          <w:sz w:val="60"/>
          <w:szCs w:val="60"/>
        </w:rPr>
        <w:tab/>
      </w:r>
    </w:p>
    <w:p w14:paraId="224459AB" w14:textId="77777777" w:rsidR="00D83FE4" w:rsidRDefault="00C06752">
      <w:pPr>
        <w:jc w:val="both"/>
        <w:rPr>
          <w:rFonts w:ascii="Arial" w:eastAsia="Arial" w:hAnsi="Arial" w:cs="Arial"/>
          <w:b/>
          <w:sz w:val="22"/>
          <w:szCs w:val="22"/>
        </w:rPr>
      </w:pPr>
      <w:r>
        <w:rPr>
          <w:rFonts w:ascii="Arial" w:eastAsia="Arial" w:hAnsi="Arial" w:cs="Arial"/>
          <w:b/>
          <w:sz w:val="22"/>
          <w:szCs w:val="22"/>
        </w:rPr>
        <w:t>MILÁN</w:t>
      </w:r>
    </w:p>
    <w:p w14:paraId="3330AC1F" w14:textId="77777777" w:rsidR="00D83FE4" w:rsidRDefault="00C06752">
      <w:pPr>
        <w:tabs>
          <w:tab w:val="left" w:pos="2614"/>
        </w:tabs>
        <w:jc w:val="both"/>
        <w:rPr>
          <w:rFonts w:ascii="Arial" w:eastAsia="Arial" w:hAnsi="Arial" w:cs="Arial"/>
          <w:sz w:val="22"/>
          <w:szCs w:val="22"/>
        </w:rPr>
      </w:pPr>
      <w:r>
        <w:rPr>
          <w:rFonts w:ascii="Arial" w:eastAsia="Arial" w:hAnsi="Arial" w:cs="Arial"/>
          <w:sz w:val="22"/>
          <w:szCs w:val="22"/>
        </w:rPr>
        <w:t xml:space="preserve">Desayuno en su hotel. </w:t>
      </w:r>
      <w:r>
        <w:rPr>
          <w:rFonts w:ascii="Arial" w:eastAsia="Arial" w:hAnsi="Arial" w:cs="Arial"/>
          <w:b/>
          <w:sz w:val="22"/>
          <w:szCs w:val="22"/>
        </w:rPr>
        <w:t>Mañana Libre</w:t>
      </w:r>
      <w:r>
        <w:rPr>
          <w:rFonts w:ascii="Arial" w:eastAsia="Arial" w:hAnsi="Arial" w:cs="Arial"/>
          <w:sz w:val="22"/>
          <w:szCs w:val="22"/>
        </w:rPr>
        <w:t xml:space="preserve">. A las 14:30 llegue por su cuenta al punto de encuentro en la esquina de Largo Cairoli (a 15 minutos del hotel), Via Cusani. </w:t>
      </w:r>
      <w:r>
        <w:rPr>
          <w:rFonts w:ascii="Arial" w:eastAsia="Arial" w:hAnsi="Arial" w:cs="Arial"/>
          <w:b/>
          <w:sz w:val="22"/>
          <w:szCs w:val="22"/>
        </w:rPr>
        <w:t>Disfrute de un recorrido de medio día (con guía en inglés)</w:t>
      </w:r>
      <w:r>
        <w:rPr>
          <w:rFonts w:ascii="Arial" w:eastAsia="Arial" w:hAnsi="Arial" w:cs="Arial"/>
          <w:sz w:val="22"/>
          <w:szCs w:val="22"/>
        </w:rPr>
        <w:t xml:space="preserve"> por la impresionante ciudad de Milán. Echa un vistazo al castillo medieval de Sforza. Un impresionante castillo y fortaleza medieval, uno de los castillos urbanos más impresionantes de Europa. El Castello Sforzesco fue residencia de la familia gobernante de Milán y ahora alberga varios de los museos y colecciones de arte de la ciudad.</w:t>
      </w:r>
    </w:p>
    <w:p w14:paraId="6D47ECAD" w14:textId="77777777" w:rsidR="00D83FE4" w:rsidRDefault="00D83FE4">
      <w:pPr>
        <w:tabs>
          <w:tab w:val="left" w:pos="2614"/>
        </w:tabs>
        <w:jc w:val="both"/>
        <w:rPr>
          <w:rFonts w:ascii="Arial" w:eastAsia="Arial" w:hAnsi="Arial" w:cs="Arial"/>
          <w:sz w:val="22"/>
          <w:szCs w:val="22"/>
        </w:rPr>
      </w:pPr>
    </w:p>
    <w:p w14:paraId="7B4F8F02" w14:textId="77777777" w:rsidR="00D83FE4" w:rsidRDefault="00C06752">
      <w:pPr>
        <w:tabs>
          <w:tab w:val="left" w:pos="2614"/>
        </w:tabs>
        <w:jc w:val="both"/>
        <w:rPr>
          <w:rFonts w:ascii="Arial" w:eastAsia="Arial" w:hAnsi="Arial" w:cs="Arial"/>
          <w:sz w:val="22"/>
          <w:szCs w:val="22"/>
        </w:rPr>
      </w:pPr>
      <w:r>
        <w:rPr>
          <w:rFonts w:ascii="Arial" w:eastAsia="Arial" w:hAnsi="Arial" w:cs="Arial"/>
          <w:sz w:val="22"/>
          <w:szCs w:val="22"/>
        </w:rPr>
        <w:t>Visite la espléndida catedral del Duomo, un ejemplo sorprendente del arte gótico y la iglesia más grande de Italia. Salga del Duomo y camine dentro de la galería comercial Galleria Vittorio Emanuele II, una galería comercial acristalada del siglo XIX. Llena de tiendas y cafés de moda, solía ser el camino de conexión entre la Catedral y la Casa de la Ópera de La Scala, para que las damas pudieran permanecer secas en su camino hacia el teatro en caso de lluvia. Al final de la Galería, se llega a la Casa de la Ópera más famosa de Milán: el fabuloso Teatro La Scala. Fundada en 1.778 y aún en uso, algunos de los mejores músicos y cantantes de ópera del mundo han actuado aquí, incluidos Pavarotti, Maria Callas y Giuseppe Verdi. Regreso por su cuenta al hotel. Alojamiento.</w:t>
      </w:r>
    </w:p>
    <w:p w14:paraId="362E4660" w14:textId="77777777" w:rsidR="00D83FE4" w:rsidRDefault="00D83FE4">
      <w:pPr>
        <w:tabs>
          <w:tab w:val="left" w:pos="2614"/>
        </w:tabs>
        <w:jc w:val="both"/>
        <w:rPr>
          <w:rFonts w:ascii="Arial" w:eastAsia="Arial" w:hAnsi="Arial" w:cs="Arial"/>
          <w:sz w:val="22"/>
          <w:szCs w:val="22"/>
        </w:rPr>
      </w:pPr>
    </w:p>
    <w:p w14:paraId="284E9416" w14:textId="77777777" w:rsidR="00D83FE4" w:rsidRDefault="00C06752">
      <w:pPr>
        <w:jc w:val="both"/>
        <w:rPr>
          <w:rFonts w:ascii="Arial" w:eastAsia="Arial" w:hAnsi="Arial" w:cs="Arial"/>
          <w:b/>
          <w:sz w:val="22"/>
          <w:szCs w:val="22"/>
        </w:rPr>
      </w:pPr>
      <w:r>
        <w:rPr>
          <w:rFonts w:ascii="Arial" w:eastAsia="Arial" w:hAnsi="Arial" w:cs="Arial"/>
          <w:color w:val="4D276F"/>
          <w:sz w:val="60"/>
          <w:szCs w:val="60"/>
        </w:rPr>
        <w:t>Día 6</w:t>
      </w:r>
      <w:r>
        <w:rPr>
          <w:rFonts w:ascii="Arial" w:eastAsia="Arial" w:hAnsi="Arial" w:cs="Arial"/>
          <w:sz w:val="60"/>
          <w:szCs w:val="60"/>
        </w:rPr>
        <w:tab/>
      </w:r>
    </w:p>
    <w:p w14:paraId="6993E735" w14:textId="77777777" w:rsidR="00D83FE4" w:rsidRDefault="00C06752">
      <w:pPr>
        <w:jc w:val="both"/>
        <w:rPr>
          <w:rFonts w:ascii="Arial" w:eastAsia="Arial" w:hAnsi="Arial" w:cs="Arial"/>
          <w:b/>
          <w:sz w:val="22"/>
          <w:szCs w:val="22"/>
        </w:rPr>
      </w:pPr>
      <w:r>
        <w:rPr>
          <w:rFonts w:ascii="Arial" w:eastAsia="Arial" w:hAnsi="Arial" w:cs="Arial"/>
          <w:b/>
          <w:sz w:val="22"/>
          <w:szCs w:val="22"/>
        </w:rPr>
        <w:t>MILÁN</w:t>
      </w:r>
    </w:p>
    <w:p w14:paraId="6A19C693" w14:textId="77777777" w:rsidR="00D83FE4" w:rsidRDefault="00C06752">
      <w:pPr>
        <w:tabs>
          <w:tab w:val="left" w:pos="2614"/>
        </w:tabs>
        <w:jc w:val="both"/>
        <w:rPr>
          <w:rFonts w:ascii="Arial" w:eastAsia="Arial" w:hAnsi="Arial" w:cs="Arial"/>
          <w:sz w:val="22"/>
          <w:szCs w:val="22"/>
        </w:rPr>
        <w:sectPr w:rsidR="00D83FE4">
          <w:type w:val="continuous"/>
          <w:pgSz w:w="12240" w:h="15840"/>
          <w:pgMar w:top="1701" w:right="851" w:bottom="1134" w:left="851" w:header="709" w:footer="709" w:gutter="0"/>
          <w:cols w:num="2" w:space="720" w:equalWidth="0">
            <w:col w:w="4909" w:space="720"/>
            <w:col w:w="4909" w:space="0"/>
          </w:cols>
        </w:sectPr>
      </w:pPr>
      <w:r>
        <w:rPr>
          <w:rFonts w:ascii="Arial" w:eastAsia="Arial" w:hAnsi="Arial" w:cs="Arial"/>
          <w:sz w:val="22"/>
          <w:szCs w:val="22"/>
        </w:rPr>
        <w:t>Desayuno en hotel. Traslado al aeropuerto por cuenta de los pasajeros.</w:t>
      </w:r>
    </w:p>
    <w:p w14:paraId="79E3EBF0" w14:textId="77777777" w:rsidR="00D83FE4" w:rsidRDefault="00D83FE4">
      <w:pPr>
        <w:jc w:val="center"/>
        <w:rPr>
          <w:rFonts w:ascii="Arial" w:eastAsia="Arial" w:hAnsi="Arial" w:cs="Arial"/>
          <w:color w:val="8E1D81"/>
        </w:rPr>
      </w:pPr>
    </w:p>
    <w:p w14:paraId="37DF3DAA" w14:textId="77777777" w:rsidR="00D83FE4" w:rsidRDefault="00C06752">
      <w:pPr>
        <w:jc w:val="center"/>
        <w:rPr>
          <w:rFonts w:ascii="Arial" w:eastAsia="Arial" w:hAnsi="Arial" w:cs="Arial"/>
          <w:color w:val="8E1D81"/>
        </w:rPr>
      </w:pPr>
      <w:r>
        <w:rPr>
          <w:rFonts w:ascii="Arial" w:eastAsia="Arial" w:hAnsi="Arial" w:cs="Arial"/>
          <w:color w:val="8E1D81"/>
        </w:rPr>
        <w:t>FIN DE LOS SERVICIOS</w:t>
      </w:r>
    </w:p>
    <w:p w14:paraId="0A4D76C2" w14:textId="77777777" w:rsidR="00D83FE4" w:rsidRDefault="00C06752">
      <w:pPr>
        <w:ind w:left="108"/>
        <w:jc w:val="center"/>
        <w:rPr>
          <w:rFonts w:ascii="Arial" w:eastAsia="Arial" w:hAnsi="Arial" w:cs="Arial"/>
          <w:b/>
          <w:color w:val="3B3838"/>
          <w:u w:val="single"/>
        </w:rPr>
      </w:pPr>
      <w:r>
        <w:rPr>
          <w:rFonts w:ascii="Arial" w:eastAsia="Arial" w:hAnsi="Arial" w:cs="Arial"/>
          <w:b/>
          <w:color w:val="3B3838"/>
          <w:u w:val="single"/>
        </w:rPr>
        <w:t>PRECIOS POR PERSONA EN DOLARES AMERICANOS</w:t>
      </w:r>
      <w:r>
        <w:rPr>
          <w:noProof/>
        </w:rPr>
        <mc:AlternateContent>
          <mc:Choice Requires="wps">
            <w:drawing>
              <wp:anchor distT="0" distB="0" distL="114300" distR="114300" simplePos="0" relativeHeight="251660288" behindDoc="0" locked="0" layoutInCell="1" hidden="0" allowOverlap="1" wp14:anchorId="68753D90" wp14:editId="74C7B2DF">
                <wp:simplePos x="0" y="0"/>
                <wp:positionH relativeFrom="column">
                  <wp:posOffset>2540000</wp:posOffset>
                </wp:positionH>
                <wp:positionV relativeFrom="paragraph">
                  <wp:posOffset>88900</wp:posOffset>
                </wp:positionV>
                <wp:extent cx="0" cy="12700"/>
                <wp:effectExtent l="0" t="0" r="0" b="0"/>
                <wp:wrapNone/>
                <wp:docPr id="15" name="Conector recto de flecha 15"/>
                <wp:cNvGraphicFramePr/>
                <a:graphic xmlns:a="http://schemas.openxmlformats.org/drawingml/2006/main">
                  <a:graphicData uri="http://schemas.microsoft.com/office/word/2010/wordprocessingShape">
                    <wps:wsp>
                      <wps:cNvCnPr/>
                      <wps:spPr>
                        <a:xfrm>
                          <a:off x="4619560" y="3780000"/>
                          <a:ext cx="1452880" cy="0"/>
                        </a:xfrm>
                        <a:prstGeom prst="straightConnector1">
                          <a:avLst/>
                        </a:prstGeom>
                        <a:noFill/>
                        <a:ln w="9525" cap="flat" cmpd="sng">
                          <a:solidFill>
                            <a:schemeClr val="lt1"/>
                          </a:solidFill>
                          <a:prstDash val="solid"/>
                          <a:miter lim="800000"/>
                          <a:headEnd type="none" w="sm" len="sm"/>
                          <a:tailEnd type="none" w="sm" len="sm"/>
                        </a:ln>
                        <a:effectLst>
                          <a:outerShdw blurRad="63500" dist="50800" dir="5400000" algn="ctr" rotWithShape="0">
                            <a:srgbClr val="262626">
                              <a:alpha val="90196"/>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2540000</wp:posOffset>
                </wp:positionH>
                <wp:positionV relativeFrom="paragraph">
                  <wp:posOffset>88900</wp:posOffset>
                </wp:positionV>
                <wp:extent cx="0" cy="12700"/>
                <wp:effectExtent b="0" l="0" r="0" t="0"/>
                <wp:wrapNone/>
                <wp:docPr id="1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58D19557" w14:textId="77777777" w:rsidR="00D83FE4" w:rsidRDefault="00D83FE4">
      <w:pPr>
        <w:rPr>
          <w:rFonts w:ascii="Arial" w:eastAsia="Arial" w:hAnsi="Arial" w:cs="Arial"/>
          <w:b/>
          <w:u w:val="single"/>
        </w:rPr>
      </w:pPr>
    </w:p>
    <w:tbl>
      <w:tblPr>
        <w:tblStyle w:val="a3"/>
        <w:tblW w:w="8248" w:type="dxa"/>
        <w:jc w:val="center"/>
        <w:tblInd w:w="0" w:type="dxa"/>
        <w:tblBorders>
          <w:top w:val="single" w:sz="4" w:space="0" w:color="8E1D81"/>
          <w:left w:val="single" w:sz="4" w:space="0" w:color="8E1D81"/>
          <w:bottom w:val="single" w:sz="4" w:space="0" w:color="8E1D81"/>
          <w:right w:val="single" w:sz="4" w:space="0" w:color="8E1D81"/>
          <w:insideH w:val="single" w:sz="4" w:space="0" w:color="8E1D81"/>
          <w:insideV w:val="single" w:sz="4" w:space="0" w:color="8E1D81"/>
        </w:tblBorders>
        <w:tblLayout w:type="fixed"/>
        <w:tblLook w:val="01A0" w:firstRow="1" w:lastRow="0" w:firstColumn="1" w:lastColumn="1" w:noHBand="0" w:noVBand="0"/>
      </w:tblPr>
      <w:tblGrid>
        <w:gridCol w:w="3545"/>
        <w:gridCol w:w="1559"/>
        <w:gridCol w:w="1572"/>
        <w:gridCol w:w="1572"/>
      </w:tblGrid>
      <w:tr w:rsidR="00D83FE4" w14:paraId="265AAACB" w14:textId="77777777" w:rsidTr="00D83FE4">
        <w:trPr>
          <w:cnfStyle w:val="100000000000" w:firstRow="1" w:lastRow="0" w:firstColumn="0" w:lastColumn="0" w:oddVBand="0" w:evenVBand="0" w:oddHBand="0" w:evenHBand="0" w:firstRowFirstColumn="0" w:firstRowLastColumn="0" w:lastRowFirstColumn="0" w:lastRowLastColumn="0"/>
          <w:cantSplit/>
          <w:trHeight w:val="472"/>
          <w:jc w:val="center"/>
        </w:trPr>
        <w:tc>
          <w:tcPr>
            <w:cnfStyle w:val="001000000100" w:firstRow="0" w:lastRow="0" w:firstColumn="1" w:lastColumn="0" w:oddVBand="0" w:evenVBand="0" w:oddHBand="0" w:evenHBand="0" w:firstRowFirstColumn="1" w:firstRowLastColumn="0" w:lastRowFirstColumn="0" w:lastRowLastColumn="0"/>
            <w:tcW w:w="3545" w:type="dxa"/>
          </w:tcPr>
          <w:p w14:paraId="7B5B1287" w14:textId="77777777" w:rsidR="00D83FE4" w:rsidRDefault="00C06752">
            <w:pPr>
              <w:widowControl w:val="0"/>
              <w:pBdr>
                <w:top w:val="nil"/>
                <w:left w:val="nil"/>
                <w:bottom w:val="nil"/>
                <w:right w:val="nil"/>
                <w:between w:val="nil"/>
              </w:pBdr>
              <w:spacing w:line="191" w:lineRule="auto"/>
              <w:ind w:left="50" w:right="168"/>
              <w:rPr>
                <w:rFonts w:ascii="Arial" w:eastAsia="Arial" w:hAnsi="Arial" w:cs="Arial"/>
                <w:sz w:val="20"/>
                <w:szCs w:val="20"/>
              </w:rPr>
            </w:pPr>
            <w:r>
              <w:rPr>
                <w:rFonts w:ascii="Arial" w:eastAsia="Arial" w:hAnsi="Arial" w:cs="Arial"/>
                <w:b w:val="0"/>
                <w:sz w:val="20"/>
                <w:szCs w:val="20"/>
              </w:rPr>
              <w:t>FECHA DE SALIDA</w:t>
            </w:r>
          </w:p>
        </w:tc>
        <w:tc>
          <w:tcPr>
            <w:cnfStyle w:val="000010000000" w:firstRow="0" w:lastRow="0" w:firstColumn="0" w:lastColumn="0" w:oddVBand="1" w:evenVBand="0" w:oddHBand="0" w:evenHBand="0" w:firstRowFirstColumn="0" w:firstRowLastColumn="0" w:lastRowFirstColumn="0" w:lastRowLastColumn="0"/>
            <w:tcW w:w="1559" w:type="dxa"/>
          </w:tcPr>
          <w:p w14:paraId="6FE2C2C5" w14:textId="77777777" w:rsidR="00D83FE4" w:rsidRDefault="00C06752">
            <w:pPr>
              <w:widowControl w:val="0"/>
              <w:pBdr>
                <w:top w:val="nil"/>
                <w:left w:val="nil"/>
                <w:bottom w:val="nil"/>
                <w:right w:val="nil"/>
                <w:between w:val="nil"/>
              </w:pBdr>
              <w:spacing w:line="191" w:lineRule="auto"/>
              <w:ind w:left="50" w:right="168"/>
              <w:rPr>
                <w:rFonts w:ascii="Arial" w:eastAsia="Arial" w:hAnsi="Arial" w:cs="Arial"/>
                <w:color w:val="000000"/>
                <w:sz w:val="20"/>
                <w:szCs w:val="20"/>
              </w:rPr>
            </w:pPr>
            <w:r>
              <w:rPr>
                <w:rFonts w:ascii="Arial" w:eastAsia="Arial" w:hAnsi="Arial" w:cs="Arial"/>
                <w:b w:val="0"/>
                <w:sz w:val="20"/>
                <w:szCs w:val="20"/>
              </w:rPr>
              <w:t>SGL</w:t>
            </w:r>
          </w:p>
        </w:tc>
        <w:tc>
          <w:tcPr>
            <w:cnfStyle w:val="000001000000" w:firstRow="0" w:lastRow="0" w:firstColumn="0" w:lastColumn="0" w:oddVBand="0" w:evenVBand="1" w:oddHBand="0" w:evenHBand="0" w:firstRowFirstColumn="0" w:firstRowLastColumn="0" w:lastRowFirstColumn="0" w:lastRowLastColumn="0"/>
            <w:tcW w:w="1572" w:type="dxa"/>
          </w:tcPr>
          <w:p w14:paraId="6956F7F9" w14:textId="77777777" w:rsidR="00D83FE4" w:rsidRDefault="00C06752">
            <w:pPr>
              <w:widowControl w:val="0"/>
              <w:pBdr>
                <w:top w:val="nil"/>
                <w:left w:val="nil"/>
                <w:bottom w:val="nil"/>
                <w:right w:val="nil"/>
                <w:between w:val="nil"/>
              </w:pBdr>
              <w:spacing w:line="191" w:lineRule="auto"/>
              <w:ind w:left="204" w:right="198"/>
              <w:rPr>
                <w:rFonts w:ascii="Arial" w:eastAsia="Arial" w:hAnsi="Arial" w:cs="Arial"/>
                <w:sz w:val="20"/>
                <w:szCs w:val="20"/>
              </w:rPr>
            </w:pPr>
            <w:r>
              <w:rPr>
                <w:rFonts w:ascii="Arial" w:eastAsia="Arial" w:hAnsi="Arial" w:cs="Arial"/>
                <w:b w:val="0"/>
                <w:sz w:val="20"/>
                <w:szCs w:val="20"/>
              </w:rPr>
              <w:t>DBL</w:t>
            </w:r>
          </w:p>
        </w:tc>
        <w:tc>
          <w:tcPr>
            <w:cnfStyle w:val="000100001000" w:firstRow="0" w:lastRow="0" w:firstColumn="0" w:lastColumn="1" w:oddVBand="0" w:evenVBand="0" w:oddHBand="0" w:evenHBand="0" w:firstRowFirstColumn="0" w:firstRowLastColumn="1" w:lastRowFirstColumn="0" w:lastRowLastColumn="0"/>
            <w:tcW w:w="1572" w:type="dxa"/>
          </w:tcPr>
          <w:p w14:paraId="487407C3" w14:textId="77777777" w:rsidR="00D83FE4" w:rsidRDefault="00C06752">
            <w:pPr>
              <w:widowControl w:val="0"/>
              <w:pBdr>
                <w:top w:val="nil"/>
                <w:left w:val="nil"/>
                <w:bottom w:val="nil"/>
                <w:right w:val="nil"/>
                <w:between w:val="nil"/>
              </w:pBdr>
              <w:spacing w:line="191" w:lineRule="auto"/>
              <w:ind w:left="204" w:right="198"/>
              <w:rPr>
                <w:rFonts w:ascii="Arial" w:eastAsia="Arial" w:hAnsi="Arial" w:cs="Arial"/>
                <w:sz w:val="20"/>
                <w:szCs w:val="20"/>
              </w:rPr>
            </w:pPr>
            <w:r>
              <w:rPr>
                <w:rFonts w:ascii="Arial" w:eastAsia="Arial" w:hAnsi="Arial" w:cs="Arial"/>
                <w:b w:val="0"/>
                <w:sz w:val="20"/>
                <w:szCs w:val="20"/>
              </w:rPr>
              <w:t>TPL</w:t>
            </w:r>
          </w:p>
        </w:tc>
      </w:tr>
      <w:tr w:rsidR="00D83FE4" w14:paraId="4658335B" w14:textId="77777777" w:rsidTr="00D83FE4">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8248" w:type="dxa"/>
            <w:gridSpan w:val="4"/>
          </w:tcPr>
          <w:p w14:paraId="7F56F73F" w14:textId="77777777" w:rsidR="00D83FE4" w:rsidRDefault="00C06752">
            <w:pPr>
              <w:widowControl w:val="0"/>
              <w:pBdr>
                <w:top w:val="nil"/>
                <w:left w:val="nil"/>
                <w:bottom w:val="nil"/>
                <w:right w:val="nil"/>
                <w:between w:val="nil"/>
              </w:pBdr>
              <w:spacing w:before="139" w:after="240"/>
              <w:ind w:left="204" w:right="196"/>
              <w:rPr>
                <w:rFonts w:ascii="Arial" w:eastAsia="Arial" w:hAnsi="Arial" w:cs="Arial"/>
                <w:b/>
                <w:color w:val="404040"/>
                <w:sz w:val="20"/>
                <w:szCs w:val="20"/>
              </w:rPr>
            </w:pPr>
            <w:r>
              <w:rPr>
                <w:rFonts w:ascii="Arial" w:eastAsia="Arial" w:hAnsi="Arial" w:cs="Arial"/>
                <w:b/>
                <w:color w:val="404040"/>
                <w:sz w:val="20"/>
                <w:szCs w:val="20"/>
              </w:rPr>
              <w:t>TEMPORADA BAJA</w:t>
            </w:r>
          </w:p>
        </w:tc>
      </w:tr>
      <w:tr w:rsidR="00D83FE4" w14:paraId="0D11D57A" w14:textId="77777777" w:rsidTr="00D83FE4">
        <w:trPr>
          <w:cnfStyle w:val="000000010000" w:firstRow="0" w:lastRow="0" w:firstColumn="0" w:lastColumn="0" w:oddVBand="0" w:evenVBand="0" w:oddHBand="0" w:evenHBand="1"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3545" w:type="dxa"/>
          </w:tcPr>
          <w:p w14:paraId="40B7137C"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DICIEMBRE 15-20 / 23-26 / 30</w:t>
            </w:r>
          </w:p>
          <w:p w14:paraId="4A734554"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ENERO 02-03</w:t>
            </w:r>
          </w:p>
        </w:tc>
        <w:tc>
          <w:tcPr>
            <w:cnfStyle w:val="000010000000" w:firstRow="0" w:lastRow="0" w:firstColumn="0" w:lastColumn="0" w:oddVBand="1" w:evenVBand="0" w:oddHBand="0" w:evenHBand="0" w:firstRowFirstColumn="0" w:firstRowLastColumn="0" w:lastRowFirstColumn="0" w:lastRowLastColumn="0"/>
            <w:tcW w:w="1559" w:type="dxa"/>
          </w:tcPr>
          <w:p w14:paraId="433773B8" w14:textId="257C57D8" w:rsidR="00D83FE4" w:rsidRDefault="002A448D">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1,225</w:t>
            </w:r>
          </w:p>
        </w:tc>
        <w:tc>
          <w:tcPr>
            <w:cnfStyle w:val="000001000000" w:firstRow="0" w:lastRow="0" w:firstColumn="0" w:lastColumn="0" w:oddVBand="0" w:evenVBand="1" w:oddHBand="0" w:evenHBand="0" w:firstRowFirstColumn="0" w:firstRowLastColumn="0" w:lastRowFirstColumn="0" w:lastRowLastColumn="0"/>
            <w:tcW w:w="1572" w:type="dxa"/>
          </w:tcPr>
          <w:p w14:paraId="415F2945" w14:textId="14232020"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815</w:t>
            </w:r>
          </w:p>
        </w:tc>
        <w:tc>
          <w:tcPr>
            <w:cnfStyle w:val="000100000000" w:firstRow="0" w:lastRow="0" w:firstColumn="0" w:lastColumn="1" w:oddVBand="0" w:evenVBand="0" w:oddHBand="0" w:evenHBand="0" w:firstRowFirstColumn="0" w:firstRowLastColumn="0" w:lastRowFirstColumn="0" w:lastRowLastColumn="0"/>
            <w:tcW w:w="1572" w:type="dxa"/>
          </w:tcPr>
          <w:p w14:paraId="7ABF0438" w14:textId="264F0792"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805</w:t>
            </w:r>
          </w:p>
        </w:tc>
      </w:tr>
      <w:tr w:rsidR="00D83FE4" w14:paraId="12881868" w14:textId="77777777" w:rsidTr="00D83FE4">
        <w:trPr>
          <w:cnfStyle w:val="000000100000" w:firstRow="0" w:lastRow="0" w:firstColumn="0" w:lastColumn="0" w:oddVBand="0" w:evenVBand="0" w:oddHBand="1" w:evenHBand="0"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3545" w:type="dxa"/>
          </w:tcPr>
          <w:p w14:paraId="003769FD"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DICIEMBRE 27,30,31</w:t>
            </w:r>
          </w:p>
          <w:p w14:paraId="68E9B905"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ENERO 01</w:t>
            </w:r>
          </w:p>
        </w:tc>
        <w:tc>
          <w:tcPr>
            <w:cnfStyle w:val="000010000000" w:firstRow="0" w:lastRow="0" w:firstColumn="0" w:lastColumn="0" w:oddVBand="1" w:evenVBand="0" w:oddHBand="0" w:evenHBand="0" w:firstRowFirstColumn="0" w:firstRowLastColumn="0" w:lastRowFirstColumn="0" w:lastRowLastColumn="0"/>
            <w:tcW w:w="1559" w:type="dxa"/>
          </w:tcPr>
          <w:p w14:paraId="696BD1CD" w14:textId="4FC64804" w:rsidR="00D83FE4" w:rsidRDefault="002A448D">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1,350</w:t>
            </w:r>
          </w:p>
        </w:tc>
        <w:tc>
          <w:tcPr>
            <w:cnfStyle w:val="000001000000" w:firstRow="0" w:lastRow="0" w:firstColumn="0" w:lastColumn="0" w:oddVBand="0" w:evenVBand="1" w:oddHBand="0" w:evenHBand="0" w:firstRowFirstColumn="0" w:firstRowLastColumn="0" w:lastRowFirstColumn="0" w:lastRowLastColumn="0"/>
            <w:tcW w:w="1572" w:type="dxa"/>
          </w:tcPr>
          <w:p w14:paraId="685C9DA8" w14:textId="2C1CDB55"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950</w:t>
            </w:r>
          </w:p>
        </w:tc>
        <w:tc>
          <w:tcPr>
            <w:cnfStyle w:val="000100000000" w:firstRow="0" w:lastRow="0" w:firstColumn="0" w:lastColumn="1" w:oddVBand="0" w:evenVBand="0" w:oddHBand="0" w:evenHBand="0" w:firstRowFirstColumn="0" w:firstRowLastColumn="0" w:lastRowFirstColumn="0" w:lastRowLastColumn="0"/>
            <w:tcW w:w="1572" w:type="dxa"/>
          </w:tcPr>
          <w:p w14:paraId="44191D5C" w14:textId="3ECB9205"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905</w:t>
            </w:r>
          </w:p>
        </w:tc>
      </w:tr>
      <w:tr w:rsidR="00D83FE4" w14:paraId="19862775" w14:textId="77777777" w:rsidTr="00D83FE4">
        <w:trPr>
          <w:cnfStyle w:val="000000010000" w:firstRow="0" w:lastRow="0" w:firstColumn="0" w:lastColumn="0" w:oddVBand="0" w:evenVBand="0" w:oddHBand="0" w:evenHBand="1" w:firstRowFirstColumn="0" w:firstRowLastColumn="0" w:lastRowFirstColumn="0" w:lastRowLastColumn="0"/>
          <w:cantSplit/>
          <w:trHeight w:val="323"/>
          <w:jc w:val="center"/>
        </w:trPr>
        <w:tc>
          <w:tcPr>
            <w:cnfStyle w:val="001000000000" w:firstRow="0" w:lastRow="0" w:firstColumn="1" w:lastColumn="0" w:oddVBand="0" w:evenVBand="0" w:oddHBand="0" w:evenHBand="0" w:firstRowFirstColumn="0" w:firstRowLastColumn="0" w:lastRowFirstColumn="0" w:lastRowLastColumn="0"/>
            <w:tcW w:w="8248" w:type="dxa"/>
            <w:gridSpan w:val="4"/>
          </w:tcPr>
          <w:p w14:paraId="0A1D1A49" w14:textId="77777777" w:rsidR="00D83FE4" w:rsidRDefault="00C06752">
            <w:pPr>
              <w:widowControl w:val="0"/>
              <w:pBdr>
                <w:top w:val="nil"/>
                <w:left w:val="nil"/>
                <w:bottom w:val="nil"/>
                <w:right w:val="nil"/>
                <w:between w:val="nil"/>
              </w:pBdr>
              <w:spacing w:before="139" w:after="240"/>
              <w:ind w:left="204" w:right="196"/>
              <w:rPr>
                <w:rFonts w:ascii="Arial" w:eastAsia="Arial" w:hAnsi="Arial" w:cs="Arial"/>
                <w:b/>
                <w:color w:val="404040"/>
                <w:sz w:val="20"/>
                <w:szCs w:val="20"/>
              </w:rPr>
            </w:pPr>
            <w:r>
              <w:rPr>
                <w:rFonts w:ascii="Arial" w:eastAsia="Arial" w:hAnsi="Arial" w:cs="Arial"/>
                <w:b/>
                <w:color w:val="404040"/>
                <w:sz w:val="20"/>
                <w:szCs w:val="20"/>
              </w:rPr>
              <w:t>TEMPORADA MEDIA</w:t>
            </w:r>
          </w:p>
        </w:tc>
      </w:tr>
      <w:tr w:rsidR="00D83FE4" w14:paraId="5121E8B0" w14:textId="77777777" w:rsidTr="00D83FE4">
        <w:trPr>
          <w:cnfStyle w:val="000000100000" w:firstRow="0" w:lastRow="0" w:firstColumn="0" w:lastColumn="0" w:oddVBand="0" w:evenVBand="0" w:oddHBand="1" w:evenHBand="0"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3545" w:type="dxa"/>
          </w:tcPr>
          <w:p w14:paraId="4AA46B2D"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NOVIEMBRE 16-30</w:t>
            </w:r>
          </w:p>
          <w:p w14:paraId="20B0759E"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DICIEMBRE 01-14</w:t>
            </w:r>
          </w:p>
          <w:p w14:paraId="2C9CE0D4"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ENERO 05-29</w:t>
            </w:r>
          </w:p>
          <w:p w14:paraId="1969E1DC"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FEBRERO 04-09 / 11-12 /23-28</w:t>
            </w:r>
          </w:p>
        </w:tc>
        <w:tc>
          <w:tcPr>
            <w:cnfStyle w:val="000010000000" w:firstRow="0" w:lastRow="0" w:firstColumn="0" w:lastColumn="0" w:oddVBand="1" w:evenVBand="0" w:oddHBand="0" w:evenHBand="0" w:firstRowFirstColumn="0" w:firstRowLastColumn="0" w:lastRowFirstColumn="0" w:lastRowLastColumn="0"/>
            <w:tcW w:w="1559" w:type="dxa"/>
          </w:tcPr>
          <w:p w14:paraId="0E0A7B48" w14:textId="7B74A9CD" w:rsidR="00D83FE4" w:rsidRDefault="002A448D">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1,430</w:t>
            </w:r>
          </w:p>
        </w:tc>
        <w:tc>
          <w:tcPr>
            <w:cnfStyle w:val="000001000000" w:firstRow="0" w:lastRow="0" w:firstColumn="0" w:lastColumn="0" w:oddVBand="0" w:evenVBand="1" w:oddHBand="0" w:evenHBand="0" w:firstRowFirstColumn="0" w:firstRowLastColumn="0" w:lastRowFirstColumn="0" w:lastRowLastColumn="0"/>
            <w:tcW w:w="1572" w:type="dxa"/>
          </w:tcPr>
          <w:p w14:paraId="43284223" w14:textId="53824CD1"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920</w:t>
            </w:r>
          </w:p>
        </w:tc>
        <w:tc>
          <w:tcPr>
            <w:cnfStyle w:val="000100000000" w:firstRow="0" w:lastRow="0" w:firstColumn="0" w:lastColumn="1" w:oddVBand="0" w:evenVBand="0" w:oddHBand="0" w:evenHBand="0" w:firstRowFirstColumn="0" w:firstRowLastColumn="0" w:lastRowFirstColumn="0" w:lastRowLastColumn="0"/>
            <w:tcW w:w="1572" w:type="dxa"/>
          </w:tcPr>
          <w:p w14:paraId="7A7E0F67" w14:textId="3E4B919E"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910</w:t>
            </w:r>
          </w:p>
        </w:tc>
      </w:tr>
      <w:tr w:rsidR="00D83FE4" w14:paraId="7D1C8C37" w14:textId="77777777" w:rsidTr="00D83FE4">
        <w:trPr>
          <w:cnfStyle w:val="000000010000" w:firstRow="0" w:lastRow="0" w:firstColumn="0" w:lastColumn="0" w:oddVBand="0" w:evenVBand="0" w:oddHBand="0" w:evenHBand="1"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3545" w:type="dxa"/>
          </w:tcPr>
          <w:p w14:paraId="1CE894F6"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ENERO 30-31</w:t>
            </w:r>
          </w:p>
          <w:p w14:paraId="21A75FDC"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FEBRERO 02-03</w:t>
            </w:r>
          </w:p>
          <w:p w14:paraId="2D154122"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FEBRERO 13-22</w:t>
            </w:r>
          </w:p>
        </w:tc>
        <w:tc>
          <w:tcPr>
            <w:cnfStyle w:val="000010000000" w:firstRow="0" w:lastRow="0" w:firstColumn="0" w:lastColumn="0" w:oddVBand="1" w:evenVBand="0" w:oddHBand="0" w:evenHBand="0" w:firstRowFirstColumn="0" w:firstRowLastColumn="0" w:lastRowFirstColumn="0" w:lastRowLastColumn="0"/>
            <w:tcW w:w="1559" w:type="dxa"/>
          </w:tcPr>
          <w:p w14:paraId="23707066" w14:textId="1E51809D" w:rsidR="00D83FE4" w:rsidRDefault="002A448D">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1,700</w:t>
            </w:r>
          </w:p>
        </w:tc>
        <w:tc>
          <w:tcPr>
            <w:cnfStyle w:val="000001000000" w:firstRow="0" w:lastRow="0" w:firstColumn="0" w:lastColumn="0" w:oddVBand="0" w:evenVBand="1" w:oddHBand="0" w:evenHBand="0" w:firstRowFirstColumn="0" w:firstRowLastColumn="0" w:lastRowFirstColumn="0" w:lastRowLastColumn="0"/>
            <w:tcW w:w="1572" w:type="dxa"/>
          </w:tcPr>
          <w:p w14:paraId="2B94B1A1" w14:textId="03F26E7C"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1,060</w:t>
            </w:r>
          </w:p>
        </w:tc>
        <w:tc>
          <w:tcPr>
            <w:cnfStyle w:val="000100000000" w:firstRow="0" w:lastRow="0" w:firstColumn="0" w:lastColumn="1" w:oddVBand="0" w:evenVBand="0" w:oddHBand="0" w:evenHBand="0" w:firstRowFirstColumn="0" w:firstRowLastColumn="0" w:lastRowFirstColumn="0" w:lastRowLastColumn="0"/>
            <w:tcW w:w="1572" w:type="dxa"/>
          </w:tcPr>
          <w:p w14:paraId="026F264A" w14:textId="425D3999"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1,020</w:t>
            </w:r>
          </w:p>
        </w:tc>
      </w:tr>
      <w:tr w:rsidR="00D83FE4" w14:paraId="5DD92DE6" w14:textId="77777777" w:rsidTr="00D83FE4">
        <w:trPr>
          <w:cnfStyle w:val="000000100000" w:firstRow="0" w:lastRow="0" w:firstColumn="0" w:lastColumn="0" w:oddVBand="0" w:evenVBand="0" w:oddHBand="1" w:evenHBand="0" w:firstRowFirstColumn="0" w:firstRowLastColumn="0" w:lastRowFirstColumn="0" w:lastRowLastColumn="0"/>
          <w:cantSplit/>
          <w:trHeight w:val="323"/>
          <w:jc w:val="center"/>
        </w:trPr>
        <w:tc>
          <w:tcPr>
            <w:cnfStyle w:val="001000000000" w:firstRow="0" w:lastRow="0" w:firstColumn="1" w:lastColumn="0" w:oddVBand="0" w:evenVBand="0" w:oddHBand="0" w:evenHBand="0" w:firstRowFirstColumn="0" w:firstRowLastColumn="0" w:lastRowFirstColumn="0" w:lastRowLastColumn="0"/>
            <w:tcW w:w="8248" w:type="dxa"/>
            <w:gridSpan w:val="4"/>
          </w:tcPr>
          <w:p w14:paraId="4B3C280C" w14:textId="77777777" w:rsidR="00D83FE4" w:rsidRDefault="00C06752">
            <w:pPr>
              <w:widowControl w:val="0"/>
              <w:pBdr>
                <w:top w:val="nil"/>
                <w:left w:val="nil"/>
                <w:bottom w:val="nil"/>
                <w:right w:val="nil"/>
                <w:between w:val="nil"/>
              </w:pBdr>
              <w:spacing w:before="139" w:after="240"/>
              <w:ind w:left="204" w:right="196"/>
              <w:rPr>
                <w:rFonts w:ascii="Arial" w:eastAsia="Arial" w:hAnsi="Arial" w:cs="Arial"/>
                <w:b/>
                <w:color w:val="404040"/>
                <w:sz w:val="20"/>
                <w:szCs w:val="20"/>
              </w:rPr>
            </w:pPr>
            <w:r>
              <w:rPr>
                <w:rFonts w:ascii="Arial" w:eastAsia="Arial" w:hAnsi="Arial" w:cs="Arial"/>
                <w:b/>
                <w:color w:val="404040"/>
                <w:sz w:val="20"/>
                <w:szCs w:val="20"/>
              </w:rPr>
              <w:t>TEMPORADA ALTA</w:t>
            </w:r>
          </w:p>
        </w:tc>
      </w:tr>
      <w:tr w:rsidR="00D83FE4" w14:paraId="070A4AD1" w14:textId="77777777" w:rsidTr="00D83FE4">
        <w:trPr>
          <w:cnfStyle w:val="000000010000" w:firstRow="0" w:lastRow="0" w:firstColumn="0" w:lastColumn="0" w:oddVBand="0" w:evenVBand="0" w:oddHBand="0" w:evenHBand="1"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3545" w:type="dxa"/>
          </w:tcPr>
          <w:p w14:paraId="6FC2ACB7"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NOVIEMBRE 01</w:t>
            </w:r>
          </w:p>
          <w:p w14:paraId="1A68D25B"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NOVIEMBRE 12-15</w:t>
            </w:r>
          </w:p>
        </w:tc>
        <w:tc>
          <w:tcPr>
            <w:cnfStyle w:val="000010000000" w:firstRow="0" w:lastRow="0" w:firstColumn="0" w:lastColumn="0" w:oddVBand="1" w:evenVBand="0" w:oddHBand="0" w:evenHBand="0" w:firstRowFirstColumn="0" w:firstRowLastColumn="0" w:lastRowFirstColumn="0" w:lastRowLastColumn="0"/>
            <w:tcW w:w="1559" w:type="dxa"/>
          </w:tcPr>
          <w:p w14:paraId="425AB9DC" w14:textId="41898CFE" w:rsidR="00D83FE4" w:rsidRDefault="002A448D">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1,555</w:t>
            </w:r>
          </w:p>
        </w:tc>
        <w:tc>
          <w:tcPr>
            <w:cnfStyle w:val="000001000000" w:firstRow="0" w:lastRow="0" w:firstColumn="0" w:lastColumn="0" w:oddVBand="0" w:evenVBand="1" w:oddHBand="0" w:evenHBand="0" w:firstRowFirstColumn="0" w:firstRowLastColumn="0" w:lastRowFirstColumn="0" w:lastRowLastColumn="0"/>
            <w:tcW w:w="1572" w:type="dxa"/>
          </w:tcPr>
          <w:p w14:paraId="2D990DBB" w14:textId="375A8D3E"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1,055</w:t>
            </w:r>
          </w:p>
        </w:tc>
        <w:tc>
          <w:tcPr>
            <w:cnfStyle w:val="000100000000" w:firstRow="0" w:lastRow="0" w:firstColumn="0" w:lastColumn="1" w:oddVBand="0" w:evenVBand="0" w:oddHBand="0" w:evenHBand="0" w:firstRowFirstColumn="0" w:firstRowLastColumn="0" w:lastRowFirstColumn="0" w:lastRowLastColumn="0"/>
            <w:tcW w:w="1572" w:type="dxa"/>
          </w:tcPr>
          <w:p w14:paraId="63B08C7C" w14:textId="47A1247E"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1,010</w:t>
            </w:r>
          </w:p>
        </w:tc>
      </w:tr>
      <w:tr w:rsidR="00D83FE4" w14:paraId="31C5BA40" w14:textId="77777777" w:rsidTr="00D83FE4">
        <w:trPr>
          <w:cnfStyle w:val="000000100000" w:firstRow="0" w:lastRow="0" w:firstColumn="0" w:lastColumn="0" w:oddVBand="0" w:evenVBand="0" w:oddHBand="1" w:evenHBand="0"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3545" w:type="dxa"/>
          </w:tcPr>
          <w:p w14:paraId="30E4D844" w14:textId="77777777" w:rsidR="00D83FE4" w:rsidRDefault="00C06752">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NOVIEMBRE 03-11</w:t>
            </w:r>
          </w:p>
        </w:tc>
        <w:tc>
          <w:tcPr>
            <w:cnfStyle w:val="000010000000" w:firstRow="0" w:lastRow="0" w:firstColumn="0" w:lastColumn="0" w:oddVBand="1" w:evenVBand="0" w:oddHBand="0" w:evenHBand="0" w:firstRowFirstColumn="0" w:firstRowLastColumn="0" w:lastRowFirstColumn="0" w:lastRowLastColumn="0"/>
            <w:tcW w:w="1559" w:type="dxa"/>
          </w:tcPr>
          <w:p w14:paraId="56498636" w14:textId="38FB85D4" w:rsidR="00D83FE4" w:rsidRDefault="002A448D">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1,199</w:t>
            </w:r>
          </w:p>
        </w:tc>
        <w:tc>
          <w:tcPr>
            <w:cnfStyle w:val="000001000000" w:firstRow="0" w:lastRow="0" w:firstColumn="0" w:lastColumn="0" w:oddVBand="0" w:evenVBand="1" w:oddHBand="0" w:evenHBand="0" w:firstRowFirstColumn="0" w:firstRowLastColumn="0" w:lastRowFirstColumn="0" w:lastRowLastColumn="0"/>
            <w:tcW w:w="1572" w:type="dxa"/>
          </w:tcPr>
          <w:p w14:paraId="5DAEB9D4" w14:textId="3F8A00A1"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1,199</w:t>
            </w:r>
          </w:p>
        </w:tc>
        <w:tc>
          <w:tcPr>
            <w:cnfStyle w:val="000100000000" w:firstRow="0" w:lastRow="0" w:firstColumn="0" w:lastColumn="1" w:oddVBand="0" w:evenVBand="0" w:oddHBand="0" w:evenHBand="0" w:firstRowFirstColumn="0" w:firstRowLastColumn="0" w:lastRowFirstColumn="0" w:lastRowLastColumn="0"/>
            <w:tcW w:w="1572" w:type="dxa"/>
          </w:tcPr>
          <w:p w14:paraId="131BEFA8" w14:textId="3E0D7A1E" w:rsidR="00D83FE4" w:rsidRDefault="002A448D">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C06752">
              <w:rPr>
                <w:rFonts w:ascii="Arial" w:eastAsia="Arial" w:hAnsi="Arial" w:cs="Arial"/>
                <w:b/>
                <w:color w:val="404040"/>
                <w:sz w:val="20"/>
                <w:szCs w:val="20"/>
              </w:rPr>
              <w:t>1,820</w:t>
            </w:r>
          </w:p>
        </w:tc>
      </w:tr>
    </w:tbl>
    <w:p w14:paraId="09870843" w14:textId="77777777" w:rsidR="00D83FE4" w:rsidRDefault="00D83FE4">
      <w:pPr>
        <w:rPr>
          <w:rFonts w:ascii="Arial" w:eastAsia="Arial" w:hAnsi="Arial" w:cs="Arial"/>
          <w:b/>
          <w:u w:val="single"/>
        </w:rPr>
      </w:pPr>
    </w:p>
    <w:p w14:paraId="1C54B21B" w14:textId="77777777" w:rsidR="00D83FE4" w:rsidRDefault="00C06752">
      <w:pPr>
        <w:spacing w:line="276" w:lineRule="auto"/>
        <w:jc w:val="center"/>
        <w:rPr>
          <w:rFonts w:ascii="Arial" w:eastAsia="Arial" w:hAnsi="Arial" w:cs="Arial"/>
        </w:rPr>
      </w:pPr>
      <w:r>
        <w:rPr>
          <w:rFonts w:ascii="Arial" w:eastAsia="Arial" w:hAnsi="Arial" w:cs="Arial"/>
        </w:rPr>
        <w:t>Precio sujeto a cambios sin previo aviso</w:t>
      </w:r>
    </w:p>
    <w:p w14:paraId="78417F63" w14:textId="77777777" w:rsidR="00D83FE4" w:rsidRDefault="00C06752">
      <w:pPr>
        <w:spacing w:line="276" w:lineRule="auto"/>
        <w:jc w:val="center"/>
        <w:rPr>
          <w:rFonts w:ascii="Arial" w:eastAsia="Arial" w:hAnsi="Arial" w:cs="Arial"/>
        </w:rPr>
      </w:pPr>
      <w:r>
        <w:rPr>
          <w:rFonts w:ascii="Arial" w:eastAsia="Arial" w:hAnsi="Arial" w:cs="Arial"/>
        </w:rPr>
        <w:t>Sujeto a disponibilidad</w:t>
      </w:r>
    </w:p>
    <w:p w14:paraId="03C0E10B" w14:textId="77777777" w:rsidR="00D83FE4" w:rsidRDefault="00C06752">
      <w:pPr>
        <w:spacing w:line="276" w:lineRule="auto"/>
        <w:jc w:val="center"/>
        <w:rPr>
          <w:rFonts w:ascii="Arial" w:eastAsia="Arial" w:hAnsi="Arial" w:cs="Arial"/>
        </w:rPr>
      </w:pPr>
      <w:r>
        <w:rPr>
          <w:rFonts w:ascii="Arial" w:eastAsia="Arial" w:hAnsi="Arial" w:cs="Arial"/>
        </w:rPr>
        <w:t>En caso de viajar solo 1 pasajero, consultar suplemento</w:t>
      </w:r>
    </w:p>
    <w:p w14:paraId="19862203" w14:textId="77777777" w:rsidR="00D83FE4" w:rsidRDefault="00D83FE4">
      <w:pPr>
        <w:rPr>
          <w:rFonts w:ascii="Arial" w:eastAsia="Arial" w:hAnsi="Arial" w:cs="Arial"/>
        </w:rPr>
      </w:pPr>
    </w:p>
    <w:p w14:paraId="49D39DB6" w14:textId="77777777" w:rsidR="00D83FE4" w:rsidRDefault="00D83FE4">
      <w:pPr>
        <w:rPr>
          <w:rFonts w:ascii="Arial" w:eastAsia="Arial" w:hAnsi="Arial" w:cs="Arial"/>
        </w:rPr>
      </w:pPr>
    </w:p>
    <w:p w14:paraId="56563A0A" w14:textId="77777777" w:rsidR="00D83FE4" w:rsidRDefault="00C06752">
      <w:pPr>
        <w:rPr>
          <w:rFonts w:ascii="Arial" w:eastAsia="Arial" w:hAnsi="Arial" w:cs="Arial"/>
          <w:b/>
          <w:color w:val="8E1D81"/>
          <w:sz w:val="32"/>
          <w:szCs w:val="32"/>
        </w:rPr>
      </w:pPr>
      <w:r>
        <w:rPr>
          <w:rFonts w:ascii="Arial" w:eastAsia="Arial" w:hAnsi="Arial" w:cs="Arial"/>
          <w:b/>
          <w:color w:val="8E1D81"/>
          <w:sz w:val="32"/>
          <w:szCs w:val="32"/>
        </w:rPr>
        <w:t>EL PRECIO INCLUYE</w:t>
      </w:r>
    </w:p>
    <w:p w14:paraId="44FD7331" w14:textId="77777777" w:rsidR="00D83FE4" w:rsidRDefault="00D83FE4">
      <w:pPr>
        <w:rPr>
          <w:rFonts w:ascii="Arial" w:eastAsia="Arial" w:hAnsi="Arial" w:cs="Arial"/>
          <w:b/>
          <w:color w:val="8E1D81"/>
          <w:sz w:val="32"/>
          <w:szCs w:val="32"/>
        </w:rPr>
      </w:pPr>
    </w:p>
    <w:p w14:paraId="4A38E54F" w14:textId="77777777" w:rsidR="00D83FE4" w:rsidRDefault="00C06752">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2 noches en Roma BB (habitación standard).</w:t>
      </w:r>
    </w:p>
    <w:p w14:paraId="03C1DE9F" w14:textId="77777777" w:rsidR="00D83FE4" w:rsidRDefault="00C06752">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3 noches en Milán BB (habitación standard).</w:t>
      </w:r>
    </w:p>
    <w:p w14:paraId="3F8621D9" w14:textId="77777777" w:rsidR="00D83FE4" w:rsidRDefault="00C06752">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Tour regular de medio día de la ciudad de Milán (min. 10 - max. 50 participantes)</w:t>
      </w:r>
    </w:p>
    <w:p w14:paraId="17CD627E" w14:textId="77777777" w:rsidR="00D83FE4" w:rsidRDefault="00C06752">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Excursión regular de todo el día al lago de Como y Bellagio (min. 10 - max. 50 participantes)</w:t>
      </w:r>
    </w:p>
    <w:p w14:paraId="3D483B63" w14:textId="77777777" w:rsidR="00D83FE4" w:rsidRDefault="00C06752">
      <w:pPr>
        <w:numPr>
          <w:ilvl w:val="0"/>
          <w:numId w:val="2"/>
        </w:numPr>
        <w:pBdr>
          <w:top w:val="nil"/>
          <w:left w:val="nil"/>
          <w:bottom w:val="nil"/>
          <w:right w:val="nil"/>
          <w:between w:val="nil"/>
        </w:pBdr>
        <w:spacing w:line="276" w:lineRule="auto"/>
        <w:jc w:val="both"/>
        <w:rPr>
          <w:rFonts w:ascii="Arial" w:eastAsia="Arial" w:hAnsi="Arial" w:cs="Arial"/>
          <w:b/>
          <w:color w:val="8E1D81"/>
          <w:sz w:val="32"/>
          <w:szCs w:val="32"/>
        </w:rPr>
      </w:pPr>
      <w:r>
        <w:rPr>
          <w:rFonts w:ascii="Arial" w:eastAsia="Arial" w:hAnsi="Arial" w:cs="Arial"/>
          <w:color w:val="000000"/>
        </w:rPr>
        <w:t>Boleto de 24 horas para el bus panorámico Hop-on Hop-off</w:t>
      </w:r>
    </w:p>
    <w:p w14:paraId="171B26F9" w14:textId="77777777" w:rsidR="00D83FE4" w:rsidRDefault="00C06752">
      <w:pPr>
        <w:numPr>
          <w:ilvl w:val="0"/>
          <w:numId w:val="2"/>
        </w:numPr>
        <w:pBdr>
          <w:top w:val="nil"/>
          <w:left w:val="nil"/>
          <w:bottom w:val="nil"/>
          <w:right w:val="nil"/>
          <w:between w:val="nil"/>
        </w:pBdr>
        <w:spacing w:line="276" w:lineRule="auto"/>
        <w:jc w:val="both"/>
        <w:rPr>
          <w:rFonts w:ascii="Arial" w:eastAsia="Arial" w:hAnsi="Arial" w:cs="Arial"/>
          <w:b/>
          <w:color w:val="8E1D81"/>
          <w:sz w:val="32"/>
          <w:szCs w:val="32"/>
        </w:rPr>
      </w:pPr>
      <w:r>
        <w:rPr>
          <w:rFonts w:ascii="Arial" w:eastAsia="Arial" w:hAnsi="Arial" w:cs="Arial"/>
          <w:color w:val="000000"/>
        </w:rPr>
        <w:t>Boleto de tren Roma/Milán 2a clase</w:t>
      </w:r>
    </w:p>
    <w:p w14:paraId="07B2E86A" w14:textId="77777777" w:rsidR="00D83FE4" w:rsidRDefault="00C06752">
      <w:pPr>
        <w:rPr>
          <w:rFonts w:ascii="Arial" w:eastAsia="Arial" w:hAnsi="Arial" w:cs="Arial"/>
          <w:b/>
          <w:color w:val="8E1D81"/>
          <w:sz w:val="32"/>
          <w:szCs w:val="32"/>
        </w:rPr>
      </w:pPr>
      <w:r>
        <w:rPr>
          <w:rFonts w:ascii="Arial" w:eastAsia="Arial" w:hAnsi="Arial" w:cs="Arial"/>
          <w:b/>
          <w:color w:val="8E1D81"/>
          <w:sz w:val="32"/>
          <w:szCs w:val="32"/>
        </w:rPr>
        <w:lastRenderedPageBreak/>
        <w:t>NO INCLUYE:</w:t>
      </w:r>
    </w:p>
    <w:p w14:paraId="758AE8B2" w14:textId="77777777" w:rsidR="00D83FE4" w:rsidRDefault="00D83FE4">
      <w:pPr>
        <w:rPr>
          <w:rFonts w:ascii="Arial" w:eastAsia="Arial" w:hAnsi="Arial" w:cs="Arial"/>
          <w:b/>
          <w:color w:val="8E1D81"/>
          <w:sz w:val="32"/>
          <w:szCs w:val="32"/>
        </w:rPr>
      </w:pPr>
    </w:p>
    <w:p w14:paraId="6D0DEBB9" w14:textId="77777777" w:rsidR="00D83FE4" w:rsidRDefault="00C06752">
      <w:pPr>
        <w:numPr>
          <w:ilvl w:val="0"/>
          <w:numId w:val="3"/>
        </w:numPr>
        <w:pBdr>
          <w:top w:val="nil"/>
          <w:left w:val="nil"/>
          <w:bottom w:val="nil"/>
          <w:right w:val="nil"/>
          <w:between w:val="nil"/>
        </w:pBdr>
        <w:jc w:val="both"/>
        <w:rPr>
          <w:b/>
          <w:color w:val="000000"/>
        </w:rPr>
      </w:pPr>
      <w:r>
        <w:rPr>
          <w:b/>
          <w:color w:val="000000"/>
        </w:rPr>
        <w:t>Traslado in/out del aeropuerto-htl /htl-aeropuerto</w:t>
      </w:r>
    </w:p>
    <w:p w14:paraId="4A190A2C" w14:textId="77777777" w:rsidR="00D83FE4" w:rsidRDefault="00C06752">
      <w:pPr>
        <w:numPr>
          <w:ilvl w:val="0"/>
          <w:numId w:val="3"/>
        </w:numPr>
        <w:pBdr>
          <w:top w:val="nil"/>
          <w:left w:val="nil"/>
          <w:bottom w:val="nil"/>
          <w:right w:val="nil"/>
          <w:between w:val="nil"/>
        </w:pBdr>
        <w:jc w:val="both"/>
        <w:rPr>
          <w:rFonts w:ascii="Noto Sans Symbols" w:eastAsia="Noto Sans Symbols" w:hAnsi="Noto Sans Symbols" w:cs="Noto Sans Symbols"/>
          <w:b/>
          <w:color w:val="000000"/>
          <w:sz w:val="20"/>
          <w:szCs w:val="20"/>
        </w:rPr>
      </w:pPr>
      <w:r>
        <w:rPr>
          <w:b/>
          <w:color w:val="000000"/>
        </w:rPr>
        <w:t>Traslados a puntos de encuentro</w:t>
      </w:r>
    </w:p>
    <w:p w14:paraId="3DA81E77"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Vuelos internacionales</w:t>
      </w:r>
    </w:p>
    <w:p w14:paraId="75A584F5"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Impuesto municipal de alojamiento (como establecido por la municipalidad en cada ciudad)</w:t>
      </w:r>
    </w:p>
    <w:p w14:paraId="69EAA104"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Cualquier almuerzo o cena no mencionado en el programa</w:t>
      </w:r>
    </w:p>
    <w:p w14:paraId="692FF396"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Extras y gastos personales</w:t>
      </w:r>
    </w:p>
    <w:p w14:paraId="6FA0B93A"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Propinas</w:t>
      </w:r>
    </w:p>
    <w:p w14:paraId="03EEC9F4"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Maleteros</w:t>
      </w:r>
    </w:p>
    <w:p w14:paraId="7AC64E0F"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Impuestos</w:t>
      </w:r>
    </w:p>
    <w:p w14:paraId="24AD8D09"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Seguro de viaje. Recomendamos encarecidamente que el cliente contrate un seguro médico internacional. </w:t>
      </w:r>
    </w:p>
    <w:p w14:paraId="31086837"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Ningún servicio que no esté previamente especificado en el itinerario.</w:t>
      </w:r>
    </w:p>
    <w:p w14:paraId="2A92C692" w14:textId="77777777" w:rsidR="00D83FE4" w:rsidRDefault="00D83FE4">
      <w:pPr>
        <w:rPr>
          <w:rFonts w:ascii="Arial" w:eastAsia="Arial" w:hAnsi="Arial" w:cs="Arial"/>
        </w:rPr>
      </w:pPr>
    </w:p>
    <w:p w14:paraId="5BD8988B" w14:textId="77777777" w:rsidR="00D83FE4" w:rsidRDefault="00D83FE4">
      <w:pPr>
        <w:jc w:val="center"/>
        <w:rPr>
          <w:rFonts w:ascii="Arial" w:eastAsia="Arial" w:hAnsi="Arial" w:cs="Arial"/>
          <w:b/>
          <w:color w:val="3B3838"/>
          <w:u w:val="single"/>
        </w:rPr>
      </w:pPr>
    </w:p>
    <w:p w14:paraId="1F60ED9B" w14:textId="77777777" w:rsidR="00D83FE4" w:rsidRDefault="00C06752">
      <w:pPr>
        <w:jc w:val="center"/>
        <w:rPr>
          <w:rFonts w:ascii="Arial" w:eastAsia="Arial" w:hAnsi="Arial" w:cs="Arial"/>
          <w:b/>
          <w:color w:val="3B3838"/>
          <w:u w:val="single"/>
        </w:rPr>
      </w:pPr>
      <w:r>
        <w:rPr>
          <w:rFonts w:ascii="Arial" w:eastAsia="Arial" w:hAnsi="Arial" w:cs="Arial"/>
          <w:b/>
          <w:color w:val="3B3838"/>
          <w:u w:val="single"/>
        </w:rPr>
        <w:t>HOTELES PREVISTOS</w:t>
      </w:r>
    </w:p>
    <w:p w14:paraId="6488165E" w14:textId="77777777" w:rsidR="00D83FE4" w:rsidRDefault="00D83FE4">
      <w:pPr>
        <w:rPr>
          <w:rFonts w:ascii="Arial" w:eastAsia="Arial" w:hAnsi="Arial" w:cs="Arial"/>
          <w:b/>
          <w:u w:val="single"/>
        </w:rPr>
      </w:pPr>
    </w:p>
    <w:tbl>
      <w:tblPr>
        <w:tblStyle w:val="a4"/>
        <w:tblW w:w="7513" w:type="dxa"/>
        <w:jc w:val="center"/>
        <w:tblInd w:w="0" w:type="dxa"/>
        <w:tblBorders>
          <w:top w:val="single" w:sz="4" w:space="0" w:color="8E1D81"/>
          <w:left w:val="single" w:sz="4" w:space="0" w:color="8E1D81"/>
          <w:bottom w:val="single" w:sz="4" w:space="0" w:color="8E1D81"/>
          <w:right w:val="single" w:sz="4" w:space="0" w:color="8E1D81"/>
          <w:insideH w:val="single" w:sz="4" w:space="0" w:color="8E1D81"/>
          <w:insideV w:val="single" w:sz="4" w:space="0" w:color="8E1D81"/>
        </w:tblBorders>
        <w:tblLayout w:type="fixed"/>
        <w:tblLook w:val="01A0" w:firstRow="1" w:lastRow="0" w:firstColumn="1" w:lastColumn="1" w:noHBand="0" w:noVBand="0"/>
      </w:tblPr>
      <w:tblGrid>
        <w:gridCol w:w="2268"/>
        <w:gridCol w:w="5245"/>
      </w:tblGrid>
      <w:tr w:rsidR="00D83FE4" w14:paraId="43CE8FB4" w14:textId="77777777" w:rsidTr="00D83FE4">
        <w:trPr>
          <w:cnfStyle w:val="100000000000" w:firstRow="1" w:lastRow="0" w:firstColumn="0" w:lastColumn="0" w:oddVBand="0" w:evenVBand="0" w:oddHBand="0" w:evenHBand="0" w:firstRowFirstColumn="0" w:firstRowLastColumn="0" w:lastRowFirstColumn="0" w:lastRowLastColumn="0"/>
          <w:cantSplit/>
          <w:trHeight w:val="472"/>
          <w:jc w:val="center"/>
        </w:trPr>
        <w:tc>
          <w:tcPr>
            <w:cnfStyle w:val="001000000100" w:firstRow="0" w:lastRow="0" w:firstColumn="1" w:lastColumn="0" w:oddVBand="0" w:evenVBand="0" w:oddHBand="0" w:evenHBand="0" w:firstRowFirstColumn="1" w:firstRowLastColumn="0" w:lastRowFirstColumn="0" w:lastRowLastColumn="0"/>
            <w:tcW w:w="2268" w:type="dxa"/>
          </w:tcPr>
          <w:p w14:paraId="53CF03CA" w14:textId="77777777" w:rsidR="00D83FE4" w:rsidRDefault="00C06752">
            <w:pPr>
              <w:widowControl w:val="0"/>
              <w:pBdr>
                <w:top w:val="nil"/>
                <w:left w:val="nil"/>
                <w:bottom w:val="nil"/>
                <w:right w:val="nil"/>
                <w:between w:val="nil"/>
              </w:pBdr>
              <w:spacing w:line="191" w:lineRule="auto"/>
              <w:ind w:left="50" w:right="168"/>
              <w:rPr>
                <w:rFonts w:ascii="Arial" w:eastAsia="Arial" w:hAnsi="Arial" w:cs="Arial"/>
                <w:color w:val="000000"/>
                <w:sz w:val="20"/>
                <w:szCs w:val="20"/>
              </w:rPr>
            </w:pPr>
            <w:r>
              <w:rPr>
                <w:rFonts w:ascii="Arial" w:eastAsia="Arial" w:hAnsi="Arial" w:cs="Arial"/>
                <w:b w:val="0"/>
                <w:sz w:val="20"/>
                <w:szCs w:val="20"/>
              </w:rPr>
              <w:t>CIUDAD</w:t>
            </w:r>
          </w:p>
        </w:tc>
        <w:tc>
          <w:tcPr>
            <w:cnfStyle w:val="000100001000" w:firstRow="0" w:lastRow="0" w:firstColumn="0" w:lastColumn="1" w:oddVBand="0" w:evenVBand="0" w:oddHBand="0" w:evenHBand="0" w:firstRowFirstColumn="0" w:firstRowLastColumn="1" w:lastRowFirstColumn="0" w:lastRowLastColumn="0"/>
            <w:tcW w:w="5245" w:type="dxa"/>
          </w:tcPr>
          <w:p w14:paraId="47D14EF3" w14:textId="77777777" w:rsidR="00D83FE4" w:rsidRDefault="00C06752">
            <w:pPr>
              <w:widowControl w:val="0"/>
              <w:pBdr>
                <w:top w:val="nil"/>
                <w:left w:val="nil"/>
                <w:bottom w:val="nil"/>
                <w:right w:val="nil"/>
                <w:between w:val="nil"/>
              </w:pBdr>
              <w:spacing w:line="191" w:lineRule="auto"/>
              <w:ind w:left="204" w:right="198"/>
              <w:rPr>
                <w:rFonts w:ascii="Arial" w:eastAsia="Arial" w:hAnsi="Arial" w:cs="Arial"/>
                <w:sz w:val="20"/>
                <w:szCs w:val="20"/>
              </w:rPr>
            </w:pPr>
            <w:r>
              <w:rPr>
                <w:rFonts w:ascii="Arial" w:eastAsia="Arial" w:hAnsi="Arial" w:cs="Arial"/>
                <w:b w:val="0"/>
                <w:sz w:val="20"/>
                <w:szCs w:val="20"/>
              </w:rPr>
              <w:t>HOTELES 4*</w:t>
            </w:r>
          </w:p>
        </w:tc>
      </w:tr>
      <w:tr w:rsidR="00D83FE4" w14:paraId="35E82201" w14:textId="77777777" w:rsidTr="00D83FE4">
        <w:trPr>
          <w:cnfStyle w:val="000000100000" w:firstRow="0" w:lastRow="0" w:firstColumn="0" w:lastColumn="0" w:oddVBand="0" w:evenVBand="0" w:oddHBand="1" w:evenHBand="0"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68" w:type="dxa"/>
          </w:tcPr>
          <w:p w14:paraId="666BB48B" w14:textId="77777777" w:rsidR="00D83FE4" w:rsidRDefault="00C06752">
            <w:pPr>
              <w:widowControl w:val="0"/>
              <w:pBdr>
                <w:top w:val="nil"/>
                <w:left w:val="nil"/>
                <w:bottom w:val="nil"/>
                <w:right w:val="nil"/>
                <w:between w:val="nil"/>
              </w:pBdr>
              <w:ind w:left="50" w:right="169"/>
              <w:rPr>
                <w:rFonts w:ascii="Arial" w:eastAsia="Arial" w:hAnsi="Arial" w:cs="Arial"/>
                <w:b/>
                <w:color w:val="404040"/>
                <w:sz w:val="20"/>
                <w:szCs w:val="20"/>
              </w:rPr>
            </w:pPr>
            <w:r>
              <w:rPr>
                <w:rFonts w:ascii="Arial" w:eastAsia="Arial" w:hAnsi="Arial" w:cs="Arial"/>
                <w:b/>
                <w:color w:val="404040"/>
                <w:sz w:val="20"/>
                <w:szCs w:val="20"/>
              </w:rPr>
              <w:t>ROMA</w:t>
            </w:r>
          </w:p>
        </w:tc>
        <w:tc>
          <w:tcPr>
            <w:cnfStyle w:val="000100000000" w:firstRow="0" w:lastRow="0" w:firstColumn="0" w:lastColumn="1" w:oddVBand="0" w:evenVBand="0" w:oddHBand="0" w:evenHBand="0" w:firstRowFirstColumn="0" w:firstRowLastColumn="0" w:lastRowFirstColumn="0" w:lastRowLastColumn="0"/>
            <w:tcW w:w="5245" w:type="dxa"/>
          </w:tcPr>
          <w:p w14:paraId="4CFA35A0" w14:textId="77777777" w:rsidR="00D83FE4" w:rsidRDefault="00C06752">
            <w:pPr>
              <w:widowControl w:val="0"/>
              <w:pBdr>
                <w:top w:val="nil"/>
                <w:left w:val="nil"/>
                <w:bottom w:val="nil"/>
                <w:right w:val="nil"/>
                <w:between w:val="nil"/>
              </w:pBdr>
              <w:ind w:left="204" w:right="196"/>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HOTEL DIANA (BB)</w:t>
            </w:r>
          </w:p>
        </w:tc>
      </w:tr>
      <w:tr w:rsidR="00D83FE4" w14:paraId="4D8A1FB5" w14:textId="77777777" w:rsidTr="00D83FE4">
        <w:trPr>
          <w:cnfStyle w:val="000000010000" w:firstRow="0" w:lastRow="0" w:firstColumn="0" w:lastColumn="0" w:oddVBand="0" w:evenVBand="0" w:oddHBand="0" w:evenHBand="1" w:firstRowFirstColumn="0" w:firstRowLastColumn="0" w:lastRowFirstColumn="0" w:lastRowLastColumn="0"/>
          <w:cantSplit/>
          <w:trHeight w:val="680"/>
          <w:jc w:val="center"/>
        </w:trPr>
        <w:tc>
          <w:tcPr>
            <w:cnfStyle w:val="001000000000" w:firstRow="0" w:lastRow="0" w:firstColumn="1" w:lastColumn="0" w:oddVBand="0" w:evenVBand="0" w:oddHBand="0" w:evenHBand="0" w:firstRowFirstColumn="0" w:firstRowLastColumn="0" w:lastRowFirstColumn="0" w:lastRowLastColumn="0"/>
            <w:tcW w:w="2268" w:type="dxa"/>
          </w:tcPr>
          <w:p w14:paraId="256D42E7" w14:textId="77777777" w:rsidR="00D83FE4" w:rsidRDefault="00C06752">
            <w:pPr>
              <w:widowControl w:val="0"/>
              <w:pBdr>
                <w:top w:val="nil"/>
                <w:left w:val="nil"/>
                <w:bottom w:val="nil"/>
                <w:right w:val="nil"/>
                <w:between w:val="nil"/>
              </w:pBdr>
              <w:ind w:left="50" w:right="169"/>
              <w:rPr>
                <w:rFonts w:ascii="Arial" w:eastAsia="Arial" w:hAnsi="Arial" w:cs="Arial"/>
                <w:b/>
                <w:color w:val="404040"/>
                <w:sz w:val="20"/>
                <w:szCs w:val="20"/>
              </w:rPr>
            </w:pPr>
            <w:r>
              <w:rPr>
                <w:rFonts w:ascii="Arial" w:eastAsia="Arial" w:hAnsi="Arial" w:cs="Arial"/>
                <w:b/>
                <w:color w:val="404040"/>
                <w:sz w:val="20"/>
                <w:szCs w:val="20"/>
              </w:rPr>
              <w:t>MILÁN</w:t>
            </w:r>
          </w:p>
        </w:tc>
        <w:tc>
          <w:tcPr>
            <w:cnfStyle w:val="000100000000" w:firstRow="0" w:lastRow="0" w:firstColumn="0" w:lastColumn="1" w:oddVBand="0" w:evenVBand="0" w:oddHBand="0" w:evenHBand="0" w:firstRowFirstColumn="0" w:firstRowLastColumn="0" w:lastRowFirstColumn="0" w:lastRowLastColumn="0"/>
            <w:tcW w:w="5245" w:type="dxa"/>
          </w:tcPr>
          <w:p w14:paraId="6BAC56C8" w14:textId="77777777" w:rsidR="00D83FE4" w:rsidRDefault="00C06752">
            <w:pPr>
              <w:widowControl w:val="0"/>
              <w:pBdr>
                <w:top w:val="nil"/>
                <w:left w:val="nil"/>
                <w:bottom w:val="nil"/>
                <w:right w:val="nil"/>
                <w:between w:val="nil"/>
              </w:pBdr>
              <w:ind w:left="204" w:right="196"/>
              <w:rPr>
                <w:rFonts w:ascii="Trebuchet MS" w:eastAsia="Trebuchet MS" w:hAnsi="Trebuchet MS" w:cs="Trebuchet MS"/>
                <w:sz w:val="22"/>
                <w:szCs w:val="22"/>
              </w:rPr>
            </w:pPr>
            <w:r>
              <w:rPr>
                <w:rFonts w:ascii="Trebuchet MS" w:eastAsia="Trebuchet MS" w:hAnsi="Trebuchet MS" w:cs="Trebuchet MS"/>
                <w:sz w:val="22"/>
                <w:szCs w:val="22"/>
              </w:rPr>
              <w:t>STARHOTELS RITZ (BB)</w:t>
            </w:r>
          </w:p>
        </w:tc>
      </w:tr>
    </w:tbl>
    <w:p w14:paraId="46EF2FB5" w14:textId="77777777" w:rsidR="00D83FE4" w:rsidRDefault="00D83FE4">
      <w:pPr>
        <w:rPr>
          <w:rFonts w:ascii="Arial" w:eastAsia="Arial" w:hAnsi="Arial" w:cs="Arial"/>
          <w:b/>
          <w:u w:val="single"/>
        </w:rPr>
      </w:pPr>
    </w:p>
    <w:p w14:paraId="6105FB22" w14:textId="77777777" w:rsidR="00D83FE4" w:rsidRDefault="00D83FE4">
      <w:pPr>
        <w:rPr>
          <w:rFonts w:ascii="Arial" w:eastAsia="Arial" w:hAnsi="Arial" w:cs="Arial"/>
          <w:b/>
          <w:color w:val="8E1D81"/>
          <w:sz w:val="32"/>
          <w:szCs w:val="32"/>
        </w:rPr>
      </w:pPr>
    </w:p>
    <w:p w14:paraId="3D803306" w14:textId="77777777" w:rsidR="00D83FE4" w:rsidRDefault="00C06752">
      <w:pPr>
        <w:rPr>
          <w:rFonts w:ascii="Arial" w:eastAsia="Arial" w:hAnsi="Arial" w:cs="Arial"/>
          <w:b/>
          <w:color w:val="8E1D81"/>
          <w:sz w:val="32"/>
          <w:szCs w:val="32"/>
        </w:rPr>
      </w:pPr>
      <w:r>
        <w:rPr>
          <w:rFonts w:ascii="Arial" w:eastAsia="Arial" w:hAnsi="Arial" w:cs="Arial"/>
          <w:b/>
          <w:color w:val="8E1D81"/>
          <w:sz w:val="32"/>
          <w:szCs w:val="32"/>
        </w:rPr>
        <w:t>NOTAS IMPORTANTES:</w:t>
      </w:r>
    </w:p>
    <w:p w14:paraId="7A3247B1" w14:textId="77777777" w:rsidR="00D83FE4" w:rsidRDefault="00D83FE4">
      <w:pPr>
        <w:rPr>
          <w:rFonts w:ascii="Arial" w:eastAsia="Arial" w:hAnsi="Arial" w:cs="Arial"/>
          <w:b/>
          <w:color w:val="8E1D81"/>
          <w:sz w:val="32"/>
          <w:szCs w:val="32"/>
        </w:rPr>
      </w:pPr>
    </w:p>
    <w:p w14:paraId="75F53B52" w14:textId="77777777" w:rsidR="00D83FE4" w:rsidRDefault="00C0675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Las fechas con eventos especiales conllevan suplemento</w:t>
      </w:r>
    </w:p>
    <w:p w14:paraId="5BF1B9E4" w14:textId="77777777" w:rsidR="00D83FE4" w:rsidRDefault="00C0675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Cualquier cambio o alteración en el programa puede implicar suplemento</w:t>
      </w:r>
    </w:p>
    <w:p w14:paraId="63753877" w14:textId="77777777" w:rsidR="00D83FE4" w:rsidRDefault="00C0675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Ninguno de los hoteles incluye early check in y/o late check out</w:t>
      </w:r>
    </w:p>
    <w:p w14:paraId="230428DD" w14:textId="77777777" w:rsidR="00D83FE4" w:rsidRDefault="00C0675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Los servicios ofrecidos son en base a nuestros servicios y salidas en regular</w:t>
      </w:r>
    </w:p>
    <w:p w14:paraId="71A074E2" w14:textId="77777777" w:rsidR="00D83FE4" w:rsidRDefault="00C0675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Los hoteles ofrecidos están sujetos a disponibilidad en el momento de hacer la reserva y pueden cambiar. En caso de no haber disponibilidad se ofrecerá una opción similar de la misma categoría</w:t>
      </w:r>
    </w:p>
    <w:p w14:paraId="33B0F0B2" w14:textId="77777777" w:rsidR="00D83FE4" w:rsidRDefault="00C0675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 itinerario puede cambiar por cuestiones operativas, respetando las actividades incluidas.</w:t>
      </w:r>
    </w:p>
    <w:p w14:paraId="260EBA67" w14:textId="77777777" w:rsidR="00D83FE4" w:rsidRDefault="00C06752">
      <w:pPr>
        <w:numPr>
          <w:ilvl w:val="0"/>
          <w:numId w:val="1"/>
        </w:numPr>
        <w:pBdr>
          <w:top w:val="nil"/>
          <w:left w:val="nil"/>
          <w:bottom w:val="nil"/>
          <w:right w:val="nil"/>
          <w:between w:val="nil"/>
        </w:pBdr>
        <w:spacing w:line="276" w:lineRule="auto"/>
        <w:jc w:val="both"/>
        <w:rPr>
          <w:b/>
        </w:rPr>
      </w:pPr>
      <w:r>
        <w:rPr>
          <w:rFonts w:ascii="Arial" w:eastAsia="Arial" w:hAnsi="Arial" w:cs="Arial"/>
          <w:b/>
          <w:color w:val="000000"/>
        </w:rPr>
        <w:t>No opera: 02 nov, 30 nov, 21/22/28/29 dic, 04 ene 2025, 01/10 feb 2025</w:t>
      </w:r>
    </w:p>
    <w:sectPr w:rsidR="00D83FE4">
      <w:type w:val="continuous"/>
      <w:pgSz w:w="12240" w:h="15840"/>
      <w:pgMar w:top="1701" w:right="85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85C1" w14:textId="77777777" w:rsidR="009C729C" w:rsidRDefault="009C729C">
      <w:r>
        <w:separator/>
      </w:r>
    </w:p>
  </w:endnote>
  <w:endnote w:type="continuationSeparator" w:id="0">
    <w:p w14:paraId="22414436" w14:textId="77777777" w:rsidR="009C729C" w:rsidRDefault="009C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87F5" w14:textId="77777777" w:rsidR="009C729C" w:rsidRDefault="009C729C">
      <w:r>
        <w:separator/>
      </w:r>
    </w:p>
  </w:footnote>
  <w:footnote w:type="continuationSeparator" w:id="0">
    <w:p w14:paraId="7F26A885" w14:textId="77777777" w:rsidR="009C729C" w:rsidRDefault="009C7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D2A0" w14:textId="14064A4F" w:rsidR="00D83FE4" w:rsidRDefault="00A3440F">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7215" behindDoc="1" locked="0" layoutInCell="1" allowOverlap="1" wp14:anchorId="505D82E1" wp14:editId="1BA373B4">
              <wp:simplePos x="0" y="0"/>
              <wp:positionH relativeFrom="column">
                <wp:posOffset>3175000</wp:posOffset>
              </wp:positionH>
              <wp:positionV relativeFrom="paragraph">
                <wp:posOffset>-508635</wp:posOffset>
              </wp:positionV>
              <wp:extent cx="4205605" cy="979170"/>
              <wp:effectExtent l="0" t="0" r="163195" b="62230"/>
              <wp:wrapNone/>
              <wp:docPr id="2" name="Rectángulo 2"/>
              <wp:cNvGraphicFramePr/>
              <a:graphic xmlns:a="http://schemas.openxmlformats.org/drawingml/2006/main">
                <a:graphicData uri="http://schemas.microsoft.com/office/word/2010/wordprocessingShape">
                  <wps:wsp>
                    <wps:cNvSpPr/>
                    <wps:spPr>
                      <a:xfrm>
                        <a:off x="0" y="0"/>
                        <a:ext cx="4205605" cy="979170"/>
                      </a:xfrm>
                      <a:prstGeom prst="rect">
                        <a:avLst/>
                      </a:prstGeom>
                      <a:solidFill>
                        <a:srgbClr val="1B9FAE"/>
                      </a:solidFill>
                      <a:ln>
                        <a:noFill/>
                      </a:ln>
                      <a:effectLst>
                        <a:outerShdw blurRad="3569" dist="38100" dir="2700000" sx="103000" sy="103000" algn="tl" rotWithShape="0">
                          <a:schemeClr val="bg1">
                            <a:lumMod val="6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B931" id="Rectángulo 2" o:spid="_x0000_s1026" style="position:absolute;margin-left:250pt;margin-top:-40.05pt;width:331.15pt;height:77.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Sk8CQMAAGwGAAAOAAAAZHJzL2Uyb0RvYy54bWysVclu2zAQvRfoPxC8N1riJTYiB25SFwXS&#13;&#10;xIhT5ExTlEWAIlmSsuz+Tb+lP9YhtcRpfSqagzLDWd9svr45VALtmbFcyQwnFzFGTFKVc7nL8Lfn&#13;&#10;1YcrjKwjMidCSZbhI7P4ZvH+3XWj5yxVpRI5MwicSDtvdIZL5/Q8iiwtWUXshdJMgrBQpiIOWLOL&#13;&#10;ckMa8F6JKI3jSdQok2ujKLMWXu9aIV4E/0XBqHssCsscEhmG3Fz4mvDd+m+0uCbznSG65LRLg/xD&#13;&#10;FhXhEoIOru6II6g2/C9XFadGWVW4C6qqSBUFpyxgADRJ/AeaTUk0C1igOFYPZbL/zy192K8N4nmG&#13;&#10;U4wkqaBFT1C0Xz/lrhYKpb5AjbZz0Nvotek4C6RHeyhM5f8DDnQIRT0ORWUHhyg8jtJ4PInHGFGQ&#13;&#10;zaazZBqqHr1aa2PdZ6Yq5IkMG4gfakn299ZBRFDtVXwwqwTPV1yIwJjd9lYYtCfQ4OTjbLX85FMG&#13;&#10;kzdqQnplqbxZK25fWBgRCBNQ1I6ZTZk3aCtq80SgKJfjyQyjnPu8Lq+SGEYo5zA+6TT2fzDbgDCJ&#13;&#10;L1saAPY0ETvYBycwMsq9cFeGXvrihKz9eLMh7+0uCc+irr6qvMUyGXufkCuZE6FL0r6OQtQOYO8k&#13;&#10;wFV98oE7wRX59rUNC5Q7Cua9CvnECug8AEjPJUUoZdK1idmS5KzNwKfVNzBsqYcRYgaH3nMBRR58&#13;&#10;dw76XFsnve8WSKfvTdu8B+Oz1XprPFiEyEq6wbjiUplzyASg6iK3+pD+SWk8uVX5EfYCehem2mq6&#13;&#10;4jCc98S6NTFwIaD1cPXcI3wKoZoMq47CqFTmx7l3rw+LC1KMGrg4Gbbfa2IYRuKLhJWeJaORP1GB&#13;&#10;GY2nKTDmVLI9lci6ulV+5mEGNQ2k13eiJwujqhc4jksfFUREUoidYepMz9y69hLCeaVsuQxqcJY0&#13;&#10;cfdyo6l37qvql+/58EKM7jbUwW4/qP46wYC+XdRW11tKtaydKnjY4te6dvWGkxYGpzu//mae8kHr&#13;&#10;9Udi8RsAAP//AwBQSwMEFAAGAAgAAAAhAA4XyY3mAAAAEAEAAA8AAABkcnMvZG93bnJldi54bWxM&#13;&#10;j8FOwzAQRO9I/IO1SNxa2y2kURqnQgQOtOJAWxBHN16SiHgdxW4b/h73BJeVRrs7My9fjbZjJxx8&#13;&#10;60iBnApgSJUzLdUK9rvnSQrMB01Gd45QwQ96WBXXV7nOjDvTG562oWbRhHymFTQh9BnnvmrQaj91&#13;&#10;PVLcfbnB6hDlUHMz6HM0tx2fCZFwq1uKCY3u8bHB6nt7tApSrOpy/MBP+fSyeH/dyGS+LtdK3d6M&#13;&#10;5TKOhyWwgGP4+4ALQ+wPRSx2cEcynnUK7oWIQEHBJBUS2OVCJrM5sIOCxZ0EXuT8P0jxCwAA//8D&#13;&#10;AFBLAQItABQABgAIAAAAIQC2gziS/gAAAOEBAAATAAAAAAAAAAAAAAAAAAAAAABbQ29udGVudF9U&#13;&#10;eXBlc10ueG1sUEsBAi0AFAAGAAgAAAAhADj9If/WAAAAlAEAAAsAAAAAAAAAAAAAAAAALwEAAF9y&#13;&#10;ZWxzLy5yZWxzUEsBAi0AFAAGAAgAAAAhALwNKTwJAwAAbAYAAA4AAAAAAAAAAAAAAAAALgIAAGRy&#13;&#10;cy9lMm9Eb2MueG1sUEsBAi0AFAAGAAgAAAAhAA4XyY3mAAAAEAEAAA8AAAAAAAAAAAAAAAAAYwUA&#13;&#10;AGRycy9kb3ducmV2LnhtbFBLBQYAAAAABAAEAPMAAAB2BgAAAAA=&#13;&#10;" fillcolor="#1b9fae" stroked="f" strokeweight="1pt">
              <v:shadow on="t" type="perspective" color="#a5a5a5 [2092]" opacity="26214f" origin="-.5,-.5" offset=".74836mm,.74836mm" matrix="67502f,,,67502f"/>
            </v:rect>
          </w:pict>
        </mc:Fallback>
      </mc:AlternateContent>
    </w:r>
    <w:r w:rsidR="00C06752">
      <w:rPr>
        <w:noProof/>
      </w:rPr>
      <w:drawing>
        <wp:anchor distT="0" distB="0" distL="0" distR="0" simplePos="0" relativeHeight="251658240" behindDoc="1" locked="0" layoutInCell="1" hidden="0" allowOverlap="1" wp14:anchorId="5A6B552F" wp14:editId="62AFC310">
          <wp:simplePos x="0" y="0"/>
          <wp:positionH relativeFrom="column">
            <wp:posOffset>-557526</wp:posOffset>
          </wp:positionH>
          <wp:positionV relativeFrom="paragraph">
            <wp:posOffset>-450295</wp:posOffset>
          </wp:positionV>
          <wp:extent cx="7806055" cy="979798"/>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6055" cy="979798"/>
                  </a:xfrm>
                  <a:prstGeom prst="rect">
                    <a:avLst/>
                  </a:prstGeom>
                  <a:ln/>
                </pic:spPr>
              </pic:pic>
            </a:graphicData>
          </a:graphic>
        </wp:anchor>
      </w:drawing>
    </w:r>
  </w:p>
  <w:p w14:paraId="7F58F31A" w14:textId="77777777" w:rsidR="00D83FE4" w:rsidRDefault="00D83FE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1857"/>
    <w:multiLevelType w:val="multilevel"/>
    <w:tmpl w:val="09FA12EE"/>
    <w:lvl w:ilvl="0">
      <w:numFmt w:val="bullet"/>
      <w:lvlText w:val="🗴"/>
      <w:lvlJc w:val="left"/>
      <w:pPr>
        <w:ind w:left="851" w:hanging="284"/>
      </w:pPr>
      <w:rPr>
        <w:rFonts w:ascii="Noto Sans Symbols" w:eastAsia="Noto Sans Symbols" w:hAnsi="Noto Sans Symbols" w:cs="Noto Sans Symbols"/>
        <w:b/>
        <w:i w:val="0"/>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0E0D49"/>
    <w:multiLevelType w:val="multilevel"/>
    <w:tmpl w:val="92EE4E74"/>
    <w:lvl w:ilvl="0">
      <w:numFmt w:val="bullet"/>
      <w:lvlText w:val="✓"/>
      <w:lvlJc w:val="left"/>
      <w:pPr>
        <w:ind w:left="851" w:hanging="284"/>
      </w:pPr>
      <w:rPr>
        <w:rFonts w:ascii="Noto Sans Symbols" w:eastAsia="Noto Sans Symbols" w:hAnsi="Noto Sans Symbols" w:cs="Noto Sans Symbols"/>
        <w:b/>
        <w:i w:val="0"/>
        <w:color w:val="00B05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C23B2E"/>
    <w:multiLevelType w:val="multilevel"/>
    <w:tmpl w:val="25161AD4"/>
    <w:lvl w:ilvl="0">
      <w:numFmt w:val="bullet"/>
      <w:lvlText w:val="!"/>
      <w:lvlJc w:val="left"/>
      <w:pPr>
        <w:ind w:left="851" w:hanging="284"/>
      </w:pPr>
      <w:rPr>
        <w:rFonts w:ascii="Noto Sans Symbols" w:eastAsia="Noto Sans Symbols" w:hAnsi="Noto Sans Symbols" w:cs="Noto Sans Symbols"/>
        <w:b/>
        <w:i w:val="0"/>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E4"/>
    <w:rsid w:val="002A448D"/>
    <w:rsid w:val="009C729C"/>
    <w:rsid w:val="00A3440F"/>
    <w:rsid w:val="00B64F50"/>
    <w:rsid w:val="00C06752"/>
    <w:rsid w:val="00C8670F"/>
    <w:rsid w:val="00D83FE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FBC1"/>
  <w15:docId w15:val="{79EB37C5-A0C8-2741-A0B2-2E55A417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F8F"/>
    <w:rPr>
      <w:rFonts w:eastAsiaTheme="minorHAnsi"/>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cruceristas1">
    <w:name w:val="cruceristas1"/>
    <w:basedOn w:val="Tablanormal"/>
    <w:uiPriority w:val="99"/>
    <w:rsid w:val="00B07BB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cPr>
        <w:shd w:val="clear" w:color="auto" w:fill="7030A0"/>
      </w:tcPr>
    </w:tblStylePr>
    <w:tblStylePr w:type="firstCol">
      <w:rPr>
        <w:color w:val="auto"/>
      </w:rPr>
      <w:tblPr/>
      <w:tcPr>
        <w:tcBorders>
          <w:top w:val="single" w:sz="4" w:space="0" w:color="7030A0"/>
          <w:left w:val="single" w:sz="4" w:space="0" w:color="7030A0"/>
          <w:bottom w:val="single" w:sz="4" w:space="0" w:color="7030A0"/>
          <w:right w:val="single" w:sz="4" w:space="0" w:color="7030A0"/>
          <w:insideH w:val="single" w:sz="4" w:space="0" w:color="7030A0"/>
          <w:insideV w:val="single" w:sz="4" w:space="0" w:color="7030A0"/>
          <w:tl2br w:val="nil"/>
          <w:tr2bl w:val="nil"/>
        </w:tcBorders>
      </w:tcPr>
    </w:tblStylePr>
  </w:style>
  <w:style w:type="table" w:styleId="Tabladelista3-nfasis5">
    <w:name w:val="List Table 3 Accent 5"/>
    <w:basedOn w:val="Tablanormal"/>
    <w:uiPriority w:val="48"/>
    <w:rsid w:val="00496DA0"/>
    <w:rPr>
      <w:lang w:val="es-PE"/>
    </w:rPr>
    <w:tblPr>
      <w:tblStyleRowBandSize w:val="1"/>
      <w:tblStyleColBandSize w:val="1"/>
    </w:tblPr>
    <w:tcPr>
      <w:shd w:val="clear" w:color="auto" w:fill="auto"/>
    </w:tcPr>
    <w:tblStylePr w:type="firstRow">
      <w:rPr>
        <w:b/>
        <w:bCs/>
        <w:color w:val="FFFFFF" w:themeColor="background1"/>
      </w:rPr>
      <w:tblPr/>
      <w:tcPr>
        <w:tcBorders>
          <w:top w:val="nil"/>
          <w:left w:val="nil"/>
          <w:bottom w:val="nil"/>
          <w:right w:val="nil"/>
          <w:insideH w:val="nil"/>
          <w:insideV w:val="nil"/>
        </w:tcBorders>
        <w:shd w:val="clear" w:color="auto" w:fill="B684DC"/>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la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band1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2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1Horz">
      <w:tblPr/>
      <w:tcPr>
        <w:tcBorders>
          <w:top w:val="nil"/>
          <w:left w:val="nil"/>
          <w:bottom w:val="nil"/>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1">
    <w:name w:val="List Table 3 Accent 1"/>
    <w:aliases w:val="Tabla_Precios_J&amp;E_Cruceristas"/>
    <w:basedOn w:val="Tabladelista3-nfasis5"/>
    <w:uiPriority w:val="48"/>
    <w:rsid w:val="009276D7"/>
    <w:tblPr>
      <w:tblBorders>
        <w:top w:val="single" w:sz="4" w:space="0" w:color="8E1D81"/>
        <w:left w:val="single" w:sz="4" w:space="0" w:color="8E1D81"/>
        <w:bottom w:val="single" w:sz="4" w:space="0" w:color="8E1D81"/>
        <w:right w:val="single" w:sz="4" w:space="0" w:color="8E1D81"/>
        <w:insideH w:val="single" w:sz="4" w:space="0" w:color="8E1D81"/>
        <w:insideV w:val="single" w:sz="4" w:space="0" w:color="8E1D81"/>
      </w:tblBorders>
    </w:tblPr>
    <w:tcPr>
      <w:shd w:val="clear" w:color="auto" w:fill="auto"/>
    </w:tcPr>
    <w:tblStylePr w:type="firstRow">
      <w:pPr>
        <w:wordWrap/>
        <w:spacing w:line="240" w:lineRule="auto"/>
        <w:jc w:val="center"/>
      </w:pPr>
      <w:rPr>
        <w:b/>
        <w:bCs/>
        <w:color w:val="FFFFFF" w:themeColor="background1"/>
      </w:rPr>
      <w:tblPr/>
      <w:tcPr>
        <w:tcBorders>
          <w:top w:val="nil"/>
          <w:left w:val="nil"/>
          <w:bottom w:val="nil"/>
          <w:right w:val="nil"/>
          <w:insideH w:val="nil"/>
          <w:insideV w:val="nil"/>
        </w:tcBorders>
        <w:shd w:val="clear" w:color="auto" w:fill="8E1D81"/>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val="0"/>
        <w:bCs/>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bCs/>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themeColor="accent1"/>
          <w:left w:val="nil"/>
          <w:bottom w:val="single" w:sz="4" w:space="0" w:color="4472C4" w:themeColor="accent1"/>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ItinerarioJECruceristas">
    <w:name w:val="Itinerario_J&amp;E_Cruceristas"/>
    <w:basedOn w:val="Tablanormal"/>
    <w:uiPriority w:val="99"/>
    <w:rsid w:val="006442B0"/>
    <w:rPr>
      <w:rFonts w:eastAsiaTheme="minorHAnsi"/>
      <w:color w:val="3B3838" w:themeColor="background2" w:themeShade="40"/>
      <w:lang w:eastAsia="en-US"/>
    </w:rPr>
    <w:tblPr>
      <w:tblStyleRowBandSize w:val="1"/>
    </w:tblPr>
    <w:trPr>
      <w:cantSplit/>
    </w:trPr>
    <w:tcPr>
      <w:vAlign w:val="center"/>
    </w:tcPr>
    <w:tblStylePr w:type="firstRow">
      <w:rPr>
        <w:color w:val="8E1D81"/>
      </w:rPr>
    </w:tblStylePr>
    <w:tblStylePr w:type="lastRow">
      <w:pPr>
        <w:jc w:val="left"/>
      </w:pPr>
      <w:rPr>
        <w:b/>
        <w:color w:val="8E1D81"/>
      </w:rPr>
      <w:tblPr/>
      <w:tcPr>
        <w:vAlign w:val="center"/>
      </w:tcPr>
    </w:tblStylePr>
    <w:tblStylePr w:type="band1Horz">
      <w:pPr>
        <w:jc w:val="left"/>
      </w:pPr>
      <w:tblPr/>
      <w:tcPr>
        <w:shd w:val="clear" w:color="auto" w:fill="F2F2F2" w:themeFill="background1" w:themeFillShade="F2"/>
      </w:tcPr>
    </w:tblStylePr>
  </w:style>
  <w:style w:type="paragraph" w:customStyle="1" w:styleId="TableParagraph">
    <w:name w:val="Table Paragraph"/>
    <w:basedOn w:val="Normal"/>
    <w:uiPriority w:val="1"/>
    <w:qFormat/>
    <w:rsid w:val="00A41874"/>
    <w:pPr>
      <w:widowControl w:val="0"/>
      <w:autoSpaceDE w:val="0"/>
      <w:autoSpaceDN w:val="0"/>
      <w:spacing w:line="191" w:lineRule="exact"/>
      <w:ind w:left="50"/>
    </w:pPr>
    <w:rPr>
      <w:rFonts w:ascii="Trebuchet MS" w:eastAsia="Trebuchet MS" w:hAnsi="Trebuchet MS" w:cs="Trebuchet MS"/>
      <w:sz w:val="22"/>
      <w:szCs w:val="22"/>
      <w:lang w:val="es-ES"/>
    </w:rPr>
  </w:style>
  <w:style w:type="paragraph" w:styleId="Prrafodelista">
    <w:name w:val="List Paragraph"/>
    <w:basedOn w:val="Normal"/>
    <w:uiPriority w:val="34"/>
    <w:qFormat/>
    <w:rsid w:val="00A41874"/>
    <w:pPr>
      <w:ind w:left="720"/>
      <w:contextualSpacing/>
    </w:pPr>
  </w:style>
  <w:style w:type="paragraph" w:styleId="Encabezado">
    <w:name w:val="header"/>
    <w:basedOn w:val="Normal"/>
    <w:link w:val="EncabezadoCar"/>
    <w:uiPriority w:val="99"/>
    <w:unhideWhenUsed/>
    <w:rsid w:val="001C61DB"/>
    <w:pPr>
      <w:tabs>
        <w:tab w:val="center" w:pos="4419"/>
        <w:tab w:val="right" w:pos="8838"/>
      </w:tabs>
    </w:pPr>
  </w:style>
  <w:style w:type="character" w:customStyle="1" w:styleId="EncabezadoCar">
    <w:name w:val="Encabezado Car"/>
    <w:basedOn w:val="Fuentedeprrafopredeter"/>
    <w:link w:val="Encabezado"/>
    <w:uiPriority w:val="99"/>
    <w:rsid w:val="001C61DB"/>
    <w:rPr>
      <w:rFonts w:eastAsiaTheme="minorHAnsi"/>
      <w:lang w:eastAsia="en-US"/>
    </w:rPr>
  </w:style>
  <w:style w:type="paragraph" w:styleId="Piedepgina">
    <w:name w:val="footer"/>
    <w:basedOn w:val="Normal"/>
    <w:link w:val="PiedepginaCar"/>
    <w:uiPriority w:val="99"/>
    <w:unhideWhenUsed/>
    <w:rsid w:val="001C61DB"/>
    <w:pPr>
      <w:tabs>
        <w:tab w:val="center" w:pos="4419"/>
        <w:tab w:val="right" w:pos="8838"/>
      </w:tabs>
    </w:pPr>
  </w:style>
  <w:style w:type="character" w:customStyle="1" w:styleId="PiedepginaCar">
    <w:name w:val="Pie de página Car"/>
    <w:basedOn w:val="Fuentedeprrafopredeter"/>
    <w:link w:val="Piedepgina"/>
    <w:uiPriority w:val="99"/>
    <w:rsid w:val="001C61DB"/>
    <w:rPr>
      <w:rFonts w:eastAsiaTheme="minorHAnsi"/>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0">
    <w:basedOn w:val="TableNormal1"/>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paragraph" w:styleId="NormalWeb">
    <w:name w:val="Normal (Web)"/>
    <w:basedOn w:val="Normal"/>
    <w:uiPriority w:val="99"/>
    <w:semiHidden/>
    <w:unhideWhenUsed/>
    <w:rsid w:val="008D78E3"/>
    <w:pPr>
      <w:spacing w:before="100" w:beforeAutospacing="1" w:after="100" w:afterAutospacing="1"/>
    </w:pPr>
    <w:rPr>
      <w:rFonts w:ascii="Times New Roman" w:eastAsia="Times New Roman" w:hAnsi="Times New Roman" w:cs="Times New Roman"/>
      <w:lang w:eastAsia="es-MX"/>
    </w:rPr>
  </w:style>
  <w:style w:type="table" w:customStyle="1" w:styleId="a1">
    <w:basedOn w:val="TableNormal1"/>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2">
    <w:basedOn w:val="TableNormal1"/>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3">
    <w:basedOn w:val="TableNormal0"/>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4">
    <w:basedOn w:val="TableNormal0"/>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Lo97P3NUb5rR0rlCAeBEe+LYqQ==">CgMxLjA4AHIhMTZfX2ZNZHQzazZZOWs1ck5zbHR3V3VDU0FSOTU0ZXlK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Lopez</dc:creator>
  <cp:lastModifiedBy>Nelly Lopez</cp:lastModifiedBy>
  <cp:revision>3</cp:revision>
  <cp:lastPrinted>2024-09-27T23:08:00Z</cp:lastPrinted>
  <dcterms:created xsi:type="dcterms:W3CDTF">2024-09-27T23:08:00Z</dcterms:created>
  <dcterms:modified xsi:type="dcterms:W3CDTF">2024-09-27T23:08:00Z</dcterms:modified>
</cp:coreProperties>
</file>