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B33AC7F" w14:textId="0043299B" w:rsidR="006B7E1E" w:rsidRDefault="00C62D1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</w:pPr>
      <w:r w:rsidRPr="00C62D1A">
        <w:t xml:space="preserve"> </w:t>
      </w:r>
    </w:p>
    <w:p w14:paraId="5413A84F" w14:textId="2B9FCCDE" w:rsidR="006B7E1E" w:rsidRPr="00C62D1A" w:rsidRDefault="00557F70">
      <w:r>
        <w:rPr>
          <w:noProof/>
        </w:rPr>
        <w:drawing>
          <wp:anchor distT="0" distB="0" distL="114300" distR="114300" simplePos="0" relativeHeight="251684864" behindDoc="1" locked="0" layoutInCell="1" allowOverlap="1" wp14:anchorId="4B248E2C" wp14:editId="41917CC2">
            <wp:simplePos x="0" y="0"/>
            <wp:positionH relativeFrom="margin">
              <wp:posOffset>-540385</wp:posOffset>
            </wp:positionH>
            <wp:positionV relativeFrom="paragraph">
              <wp:posOffset>141895</wp:posOffset>
            </wp:positionV>
            <wp:extent cx="3724910" cy="3948896"/>
            <wp:effectExtent l="0" t="0" r="0" b="1270"/>
            <wp:wrapNone/>
            <wp:docPr id="386855038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6855038" name="Imagen 386855038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2" b="194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6386" cy="39928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eastAsia="Arial" w:hAnsi="Arial" w:cs="Arial"/>
          <w:noProof/>
          <w:color w:val="C00000"/>
          <w:sz w:val="84"/>
          <w:szCs w:val="84"/>
        </w:rPr>
        <w:drawing>
          <wp:anchor distT="0" distB="0" distL="114300" distR="114300" simplePos="0" relativeHeight="251660287" behindDoc="1" locked="0" layoutInCell="1" allowOverlap="1" wp14:anchorId="444E0ADB" wp14:editId="3DAD6F3E">
            <wp:simplePos x="0" y="0"/>
            <wp:positionH relativeFrom="column">
              <wp:posOffset>1580587</wp:posOffset>
            </wp:positionH>
            <wp:positionV relativeFrom="paragraph">
              <wp:posOffset>141894</wp:posOffset>
            </wp:positionV>
            <wp:extent cx="5891458" cy="3926893"/>
            <wp:effectExtent l="0" t="0" r="1905" b="0"/>
            <wp:wrapNone/>
            <wp:docPr id="1306947940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6947940" name="Imagen 1306947940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8458" cy="39582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32B60">
        <w:rPr>
          <w:rFonts w:ascii="Arial" w:eastAsia="Arial" w:hAnsi="Arial" w:cs="Arial"/>
          <w:noProof/>
          <w:color w:val="C00000"/>
          <w:sz w:val="84"/>
          <w:szCs w:val="84"/>
          <w:lang w:eastAsia="es-MX"/>
        </w:rPr>
        <w:t xml:space="preserve"> </w:t>
      </w:r>
      <w:r w:rsidR="00501131" w:rsidRPr="002427A5">
        <w:rPr>
          <w:rFonts w:ascii="Arial" w:eastAsia="Arial" w:hAnsi="Arial" w:cs="Arial"/>
          <w:b/>
          <w:noProof/>
          <w:color w:val="FF0000"/>
          <w:sz w:val="72"/>
          <w:szCs w:val="72"/>
          <w:lang w:eastAsia="es-MX"/>
        </w:rPr>
        <w:t xml:space="preserve"> </w:t>
      </w:r>
      <w:r w:rsidR="00C62D1A" w:rsidRPr="002427A5">
        <w:rPr>
          <w:rFonts w:ascii="Arial" w:eastAsia="Arial" w:hAnsi="Arial" w:cs="Arial"/>
          <w:b/>
          <w:noProof/>
          <w:color w:val="FF0000"/>
          <w:sz w:val="72"/>
          <w:szCs w:val="72"/>
          <w:lang w:eastAsia="es-MX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470478F8" wp14:editId="1D82F7C4">
                <wp:simplePos x="0" y="0"/>
                <wp:positionH relativeFrom="column">
                  <wp:posOffset>-2613025</wp:posOffset>
                </wp:positionH>
                <wp:positionV relativeFrom="paragraph">
                  <wp:posOffset>4064000</wp:posOffset>
                </wp:positionV>
                <wp:extent cx="5937885" cy="89535"/>
                <wp:effectExtent l="0" t="0" r="5715" b="12065"/>
                <wp:wrapNone/>
                <wp:docPr id="537057261" name="Grupo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 flipH="1" flipV="1">
                          <a:off x="0" y="0"/>
                          <a:ext cx="5937885" cy="89535"/>
                          <a:chOff x="0" y="0"/>
                          <a:chExt cx="3855720" cy="67119"/>
                        </a:xfrm>
                        <a:solidFill>
                          <a:srgbClr val="CE323F"/>
                        </a:solidFill>
                      </wpg:grpSpPr>
                      <wps:wsp>
                        <wps:cNvPr id="755772631" name="Triángulo 7"/>
                        <wps:cNvSpPr/>
                        <wps:spPr>
                          <a:xfrm>
                            <a:off x="0" y="0"/>
                            <a:ext cx="88776" cy="67119"/>
                          </a:xfrm>
                          <a:prstGeom prst="triangle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59103700" name="Rectángulo 8"/>
                        <wps:cNvSpPr/>
                        <wps:spPr>
                          <a:xfrm>
                            <a:off x="45720" y="0"/>
                            <a:ext cx="3810000" cy="66040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6D1E4D6" id="Grupo 9" o:spid="_x0000_s1026" style="position:absolute;margin-left:-205.75pt;margin-top:320pt;width:467.55pt;height:7.05pt;flip:x y;z-index:251667456;mso-width-relative:margin;mso-height-relative:margin" coordsize="38557,6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">
                <o:lock v:ext="edit" aspectratio="t"/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Triángulo 7" o:spid="_x0000_s1027" type="#_x0000_t5" style="position:absolute;width:887;height:67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" filled="f" stroked="f" strokeweight="1pt"/>
                <v:rect id="Rectángulo 8" o:spid="_x0000_s1028" style="position:absolute;left:457;width:38100;height:6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" filled="f" stroked="f" strokeweight="1pt"/>
              </v:group>
            </w:pict>
          </mc:Fallback>
        </mc:AlternateContent>
      </w:r>
      <w:r w:rsidR="007443E9">
        <w:rPr>
          <w:rFonts w:ascii="Arial" w:eastAsia="Arial" w:hAnsi="Arial" w:cs="Arial"/>
          <w:b/>
          <w:noProof/>
          <w:color w:val="8E1D81"/>
          <w:sz w:val="72"/>
          <w:szCs w:val="72"/>
          <w:lang w:eastAsia="es-MX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0799EE31" wp14:editId="5754EF16">
                <wp:simplePos x="0" y="0"/>
                <wp:positionH relativeFrom="column">
                  <wp:posOffset>3298825</wp:posOffset>
                </wp:positionH>
                <wp:positionV relativeFrom="paragraph">
                  <wp:posOffset>4003040</wp:posOffset>
                </wp:positionV>
                <wp:extent cx="5204460" cy="89535"/>
                <wp:effectExtent l="12700" t="0" r="2540" b="12065"/>
                <wp:wrapNone/>
                <wp:docPr id="1596543762" name="Grupo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5204460" cy="89535"/>
                          <a:chOff x="0" y="0"/>
                          <a:chExt cx="3855720" cy="67119"/>
                        </a:xfrm>
                        <a:solidFill>
                          <a:srgbClr val="CE323F"/>
                        </a:solidFill>
                      </wpg:grpSpPr>
                      <wps:wsp>
                        <wps:cNvPr id="1469644852" name="Triángulo 7"/>
                        <wps:cNvSpPr/>
                        <wps:spPr>
                          <a:xfrm>
                            <a:off x="0" y="0"/>
                            <a:ext cx="88776" cy="67119"/>
                          </a:xfrm>
                          <a:prstGeom prst="triangle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5616287" name="Rectángulo 8"/>
                        <wps:cNvSpPr/>
                        <wps:spPr>
                          <a:xfrm>
                            <a:off x="45720" y="0"/>
                            <a:ext cx="3810000" cy="66040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D672AF7" id="Grupo 9" o:spid="_x0000_s1026" style="position:absolute;margin-left:259.75pt;margin-top:315.2pt;width:409.8pt;height:7.05pt;z-index:251664384;mso-width-relative:margin;mso-height-relative:margin" coordsize="38557,6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">
                <o:lock v:ext="edit" aspectratio="t"/>
                <v:shape id="Triángulo 7" o:spid="_x0000_s1027" type="#_x0000_t5" style="position:absolute;width:887;height:67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" filled="f" stroked="f" strokeweight="1pt"/>
                <v:rect id="Rectángulo 8" o:spid="_x0000_s1028" style="position:absolute;left:457;width:38100;height:6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" filled="f" stroked="f" strokeweight="1pt"/>
              </v:group>
            </w:pict>
          </mc:Fallback>
        </mc:AlternateContent>
      </w:r>
      <w:r w:rsidR="007443E9">
        <w:rPr>
          <w:rFonts w:ascii="Arial" w:eastAsia="Arial" w:hAnsi="Arial" w:cs="Arial"/>
          <w:b/>
          <w:noProof/>
          <w:color w:val="8E1D81"/>
          <w:sz w:val="72"/>
          <w:szCs w:val="72"/>
          <w:lang w:eastAsia="es-MX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1A81E7BC" wp14:editId="73F4586F">
                <wp:simplePos x="0" y="0"/>
                <wp:positionH relativeFrom="column">
                  <wp:posOffset>-2649855</wp:posOffset>
                </wp:positionH>
                <wp:positionV relativeFrom="paragraph">
                  <wp:posOffset>128270</wp:posOffset>
                </wp:positionV>
                <wp:extent cx="5937885" cy="89535"/>
                <wp:effectExtent l="0" t="0" r="5715" b="12065"/>
                <wp:wrapNone/>
                <wp:docPr id="694942786" name="Grupo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 flipH="1" flipV="1">
                          <a:off x="0" y="0"/>
                          <a:ext cx="5937885" cy="89535"/>
                          <a:chOff x="0" y="0"/>
                          <a:chExt cx="3855720" cy="67119"/>
                        </a:xfrm>
                        <a:solidFill>
                          <a:srgbClr val="CE323F"/>
                        </a:solidFill>
                      </wpg:grpSpPr>
                      <wps:wsp>
                        <wps:cNvPr id="2012389245" name="Triángulo 7"/>
                        <wps:cNvSpPr/>
                        <wps:spPr>
                          <a:xfrm>
                            <a:off x="0" y="0"/>
                            <a:ext cx="88776" cy="67119"/>
                          </a:xfrm>
                          <a:prstGeom prst="triangle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5307400" name="Rectángulo 8"/>
                        <wps:cNvSpPr/>
                        <wps:spPr>
                          <a:xfrm>
                            <a:off x="45720" y="0"/>
                            <a:ext cx="3810000" cy="66040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51C5D8B" id="Grupo 9" o:spid="_x0000_s1026" style="position:absolute;margin-left:-208.65pt;margin-top:10.1pt;width:467.55pt;height:7.05pt;flip:x y;z-index:251665408;mso-width-relative:margin;mso-height-relative:margin" coordsize="38557,6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">
                <o:lock v:ext="edit" aspectratio="t"/>
                <v:shape id="Triángulo 7" o:spid="_x0000_s1027" type="#_x0000_t5" style="position:absolute;width:887;height:67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" filled="f" stroked="f" strokeweight="1pt"/>
                <v:rect id="Rectángulo 8" o:spid="_x0000_s1028" style="position:absolute;left:457;width:38100;height:6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" filled="f" stroked="f" strokeweight="1pt"/>
              </v:group>
            </w:pict>
          </mc:Fallback>
        </mc:AlternateContent>
      </w:r>
      <w:r w:rsidR="007443E9">
        <w:rPr>
          <w:rFonts w:ascii="Arial" w:eastAsia="Arial" w:hAnsi="Arial" w:cs="Arial"/>
          <w:b/>
          <w:noProof/>
          <w:color w:val="8E1D81"/>
          <w:sz w:val="72"/>
          <w:szCs w:val="72"/>
          <w:lang w:eastAsia="es-MX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1B113AD2" wp14:editId="6EA5FC5B">
                <wp:simplePos x="0" y="0"/>
                <wp:positionH relativeFrom="column">
                  <wp:posOffset>3260725</wp:posOffset>
                </wp:positionH>
                <wp:positionV relativeFrom="paragraph">
                  <wp:posOffset>52705</wp:posOffset>
                </wp:positionV>
                <wp:extent cx="5204460" cy="89535"/>
                <wp:effectExtent l="12700" t="0" r="2540" b="12065"/>
                <wp:wrapNone/>
                <wp:docPr id="1642195196" name="Grupo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5204460" cy="89535"/>
                          <a:chOff x="0" y="0"/>
                          <a:chExt cx="3855720" cy="67119"/>
                        </a:xfrm>
                        <a:solidFill>
                          <a:srgbClr val="CE323F"/>
                        </a:solidFill>
                      </wpg:grpSpPr>
                      <wps:wsp>
                        <wps:cNvPr id="2083048961" name="Triángulo 7"/>
                        <wps:cNvSpPr/>
                        <wps:spPr>
                          <a:xfrm>
                            <a:off x="0" y="0"/>
                            <a:ext cx="88776" cy="67119"/>
                          </a:xfrm>
                          <a:prstGeom prst="triangle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48297660" name="Rectángulo 8"/>
                        <wps:cNvSpPr/>
                        <wps:spPr>
                          <a:xfrm>
                            <a:off x="45720" y="0"/>
                            <a:ext cx="3810000" cy="66040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55120C4" id="Grupo 9" o:spid="_x0000_s1026" style="position:absolute;margin-left:256.75pt;margin-top:4.15pt;width:409.8pt;height:7.05pt;z-index:251666432;mso-width-relative:margin;mso-height-relative:margin" coordsize="38557,6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">
                <o:lock v:ext="edit" aspectratio="t"/>
                <v:shape id="Triángulo 7" o:spid="_x0000_s1027" type="#_x0000_t5" style="position:absolute;width:887;height:67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" filled="f" stroked="f" strokeweight="1pt"/>
                <v:rect id="Rectángulo 8" o:spid="_x0000_s1028" style="position:absolute;left:457;width:38100;height:6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" filled="f" stroked="f" strokeweight="1pt"/>
              </v:group>
            </w:pict>
          </mc:Fallback>
        </mc:AlternateContent>
      </w:r>
    </w:p>
    <w:p w14:paraId="112CBD90" w14:textId="3A306104" w:rsidR="006B7E1E" w:rsidRDefault="006B7E1E">
      <w:pPr>
        <w:rPr>
          <w:rFonts w:ascii="Arial" w:eastAsia="Arial" w:hAnsi="Arial" w:cs="Arial"/>
          <w:b/>
          <w:color w:val="8E1D81"/>
          <w:sz w:val="72"/>
          <w:szCs w:val="72"/>
        </w:rPr>
      </w:pPr>
    </w:p>
    <w:p w14:paraId="6AFC0C6A" w14:textId="40F30BC0" w:rsidR="002427A5" w:rsidRDefault="002427A5">
      <w:pPr>
        <w:rPr>
          <w:rFonts w:ascii="Arial" w:eastAsia="Arial" w:hAnsi="Arial" w:cs="Arial"/>
          <w:color w:val="C00000"/>
          <w:sz w:val="84"/>
          <w:szCs w:val="84"/>
        </w:rPr>
      </w:pPr>
    </w:p>
    <w:p w14:paraId="44AC180B" w14:textId="430F7081" w:rsidR="002427A5" w:rsidRDefault="00432B60" w:rsidP="00FF087C">
      <w:pPr>
        <w:tabs>
          <w:tab w:val="left" w:pos="7170"/>
          <w:tab w:val="left" w:pos="8955"/>
        </w:tabs>
        <w:rPr>
          <w:rFonts w:ascii="Arial" w:eastAsia="Arial" w:hAnsi="Arial" w:cs="Arial"/>
          <w:color w:val="C00000"/>
          <w:sz w:val="84"/>
          <w:szCs w:val="84"/>
        </w:rPr>
      </w:pPr>
      <w:r w:rsidRPr="00432B60">
        <w:rPr>
          <w:rFonts w:ascii="Arial" w:eastAsia="Arial" w:hAnsi="Arial" w:cs="Arial"/>
          <w:color w:val="C00000"/>
          <w:sz w:val="84"/>
          <w:szCs w:val="84"/>
        </w:rPr>
        <w:t xml:space="preserve"> </w:t>
      </w:r>
      <w:r w:rsidR="00FF087C">
        <w:rPr>
          <w:rFonts w:ascii="Arial" w:eastAsia="Arial" w:hAnsi="Arial" w:cs="Arial"/>
          <w:color w:val="C00000"/>
          <w:sz w:val="84"/>
          <w:szCs w:val="84"/>
        </w:rPr>
        <w:tab/>
      </w:r>
      <w:r w:rsidR="00FF087C">
        <w:rPr>
          <w:rFonts w:ascii="Arial" w:eastAsia="Arial" w:hAnsi="Arial" w:cs="Arial"/>
          <w:color w:val="C00000"/>
          <w:sz w:val="84"/>
          <w:szCs w:val="84"/>
        </w:rPr>
        <w:tab/>
      </w:r>
    </w:p>
    <w:p w14:paraId="75F40BFE" w14:textId="202A374C" w:rsidR="002427A5" w:rsidRDefault="002427A5">
      <w:pPr>
        <w:rPr>
          <w:rFonts w:ascii="Arial" w:eastAsia="Arial" w:hAnsi="Arial" w:cs="Arial"/>
          <w:color w:val="C00000"/>
          <w:sz w:val="84"/>
          <w:szCs w:val="84"/>
        </w:rPr>
      </w:pPr>
    </w:p>
    <w:p w14:paraId="0A919D7E" w14:textId="6CF70F55" w:rsidR="002427A5" w:rsidRDefault="002427A5">
      <w:pPr>
        <w:rPr>
          <w:rFonts w:ascii="Arial" w:eastAsia="Arial" w:hAnsi="Arial" w:cs="Arial"/>
          <w:color w:val="C00000"/>
          <w:sz w:val="84"/>
          <w:szCs w:val="84"/>
        </w:rPr>
      </w:pPr>
    </w:p>
    <w:p w14:paraId="177A5CF3" w14:textId="43DC09DC" w:rsidR="002427A5" w:rsidRDefault="002427A5">
      <w:pPr>
        <w:rPr>
          <w:rFonts w:ascii="Arial" w:eastAsia="Arial" w:hAnsi="Arial" w:cs="Arial"/>
          <w:color w:val="C00000"/>
          <w:sz w:val="84"/>
          <w:szCs w:val="84"/>
        </w:rPr>
      </w:pPr>
    </w:p>
    <w:p w14:paraId="2FA0DF09" w14:textId="5F4AE0B5" w:rsidR="002427A5" w:rsidRDefault="002427A5">
      <w:pPr>
        <w:rPr>
          <w:rFonts w:ascii="Arial" w:eastAsia="Arial" w:hAnsi="Arial" w:cs="Arial"/>
          <w:color w:val="C00000"/>
          <w:sz w:val="84"/>
          <w:szCs w:val="84"/>
        </w:rPr>
      </w:pPr>
    </w:p>
    <w:p w14:paraId="7C70FCC6" w14:textId="72B29E78" w:rsidR="006B7E1E" w:rsidRPr="00073933" w:rsidRDefault="00073933">
      <w:pPr>
        <w:rPr>
          <w:rFonts w:ascii="Arial" w:eastAsia="Arial" w:hAnsi="Arial" w:cs="Arial"/>
          <w:b/>
          <w:color w:val="CE323F"/>
          <w:sz w:val="84"/>
          <w:szCs w:val="84"/>
        </w:rPr>
      </w:pPr>
      <w:r>
        <w:rPr>
          <w:rFonts w:ascii="Arial" w:eastAsia="Arial" w:hAnsi="Arial" w:cs="Arial"/>
          <w:b/>
          <w:bCs/>
          <w:color w:val="CE323F"/>
          <w:sz w:val="84"/>
          <w:szCs w:val="84"/>
        </w:rPr>
        <w:t xml:space="preserve">La Belleza </w:t>
      </w:r>
      <w:r>
        <w:rPr>
          <w:rFonts w:ascii="Arial" w:eastAsia="Arial" w:hAnsi="Arial" w:cs="Arial"/>
          <w:b/>
          <w:color w:val="8E1D81"/>
          <w:sz w:val="84"/>
          <w:szCs w:val="84"/>
        </w:rPr>
        <w:t>de Japón</w:t>
      </w:r>
    </w:p>
    <w:p w14:paraId="159E325E" w14:textId="34011EFF" w:rsidR="006B7E1E" w:rsidRDefault="0034022C">
      <w:pPr>
        <w:spacing w:before="240"/>
        <w:rPr>
          <w:rFonts w:ascii="Arial" w:eastAsia="Arial" w:hAnsi="Arial" w:cs="Arial"/>
          <w:color w:val="3B3838"/>
          <w:sz w:val="26"/>
          <w:szCs w:val="26"/>
        </w:rPr>
      </w:pPr>
      <w:r>
        <w:rPr>
          <w:rFonts w:ascii="Arial" w:eastAsia="Arial" w:hAnsi="Arial" w:cs="Arial"/>
          <w:b/>
          <w:color w:val="3B3838"/>
          <w:sz w:val="26"/>
          <w:szCs w:val="26"/>
        </w:rPr>
        <w:t xml:space="preserve">Visitando: </w:t>
      </w:r>
      <w:r w:rsidR="00073933">
        <w:rPr>
          <w:rFonts w:ascii="Arial" w:eastAsia="Arial" w:hAnsi="Arial" w:cs="Arial"/>
          <w:color w:val="3B3838"/>
          <w:sz w:val="26"/>
          <w:szCs w:val="26"/>
        </w:rPr>
        <w:t>Osaka, Kioto, Izu y Tokio</w:t>
      </w:r>
    </w:p>
    <w:p w14:paraId="70FEEBFB" w14:textId="19010740" w:rsidR="006B7E1E" w:rsidRDefault="0034022C">
      <w:pPr>
        <w:rPr>
          <w:rFonts w:ascii="Arial" w:eastAsia="Arial" w:hAnsi="Arial" w:cs="Arial"/>
          <w:color w:val="3B3838"/>
          <w:sz w:val="26"/>
          <w:szCs w:val="26"/>
        </w:rPr>
      </w:pPr>
      <w:r>
        <w:rPr>
          <w:rFonts w:ascii="Arial" w:eastAsia="Arial" w:hAnsi="Arial" w:cs="Arial"/>
          <w:b/>
          <w:color w:val="3B3838"/>
          <w:sz w:val="26"/>
          <w:szCs w:val="26"/>
        </w:rPr>
        <w:t xml:space="preserve">Duración: </w:t>
      </w:r>
      <w:r w:rsidR="00073933">
        <w:rPr>
          <w:rFonts w:ascii="Arial" w:eastAsia="Arial" w:hAnsi="Arial" w:cs="Arial"/>
          <w:color w:val="3B3838"/>
          <w:sz w:val="26"/>
          <w:szCs w:val="26"/>
        </w:rPr>
        <w:t>10</w:t>
      </w:r>
      <w:r>
        <w:rPr>
          <w:rFonts w:ascii="Arial" w:eastAsia="Arial" w:hAnsi="Arial" w:cs="Arial"/>
          <w:color w:val="3B3838"/>
          <w:sz w:val="26"/>
          <w:szCs w:val="26"/>
        </w:rPr>
        <w:t xml:space="preserve"> días / </w:t>
      </w:r>
      <w:r w:rsidR="00073933">
        <w:rPr>
          <w:rFonts w:ascii="Arial" w:eastAsia="Arial" w:hAnsi="Arial" w:cs="Arial"/>
          <w:color w:val="3B3838"/>
          <w:sz w:val="26"/>
          <w:szCs w:val="26"/>
        </w:rPr>
        <w:t>09</w:t>
      </w:r>
      <w:r w:rsidR="003B202B">
        <w:rPr>
          <w:rFonts w:ascii="Arial" w:eastAsia="Arial" w:hAnsi="Arial" w:cs="Arial"/>
          <w:color w:val="3B3838"/>
          <w:sz w:val="26"/>
          <w:szCs w:val="26"/>
        </w:rPr>
        <w:t xml:space="preserve"> </w:t>
      </w:r>
      <w:r>
        <w:rPr>
          <w:rFonts w:ascii="Arial" w:eastAsia="Arial" w:hAnsi="Arial" w:cs="Arial"/>
          <w:color w:val="3B3838"/>
          <w:sz w:val="26"/>
          <w:szCs w:val="26"/>
        </w:rPr>
        <w:t>noches</w:t>
      </w:r>
    </w:p>
    <w:p w14:paraId="7EAFDFFC" w14:textId="463DA436" w:rsidR="006B7E1E" w:rsidRDefault="0034022C">
      <w:pPr>
        <w:rPr>
          <w:rFonts w:ascii="Arial" w:eastAsia="Arial" w:hAnsi="Arial" w:cs="Arial"/>
          <w:color w:val="3B3838"/>
          <w:sz w:val="26"/>
          <w:szCs w:val="26"/>
        </w:rPr>
      </w:pPr>
      <w:r>
        <w:rPr>
          <w:rFonts w:ascii="Arial" w:eastAsia="Arial" w:hAnsi="Arial" w:cs="Arial"/>
          <w:b/>
          <w:color w:val="3B3838"/>
          <w:sz w:val="26"/>
          <w:szCs w:val="26"/>
        </w:rPr>
        <w:t xml:space="preserve">Mínimo: </w:t>
      </w:r>
      <w:r>
        <w:rPr>
          <w:rFonts w:ascii="Arial" w:eastAsia="Arial" w:hAnsi="Arial" w:cs="Arial"/>
          <w:color w:val="3B3838"/>
          <w:sz w:val="26"/>
          <w:szCs w:val="26"/>
        </w:rPr>
        <w:t>02</w:t>
      </w:r>
      <w:r w:rsidR="001F32DC">
        <w:rPr>
          <w:rFonts w:ascii="Arial" w:eastAsia="Arial" w:hAnsi="Arial" w:cs="Arial"/>
          <w:color w:val="3B3838"/>
          <w:sz w:val="26"/>
          <w:szCs w:val="26"/>
        </w:rPr>
        <w:t xml:space="preserve"> </w:t>
      </w:r>
      <w:r w:rsidR="00B9438F">
        <w:rPr>
          <w:rFonts w:ascii="Arial" w:eastAsia="Arial" w:hAnsi="Arial" w:cs="Arial"/>
          <w:color w:val="3B3838"/>
          <w:sz w:val="26"/>
          <w:szCs w:val="26"/>
        </w:rPr>
        <w:t>pasajeros</w:t>
      </w:r>
    </w:p>
    <w:p w14:paraId="5C2FD8B6" w14:textId="13F3946B" w:rsidR="007659C4" w:rsidRDefault="007659C4">
      <w:pPr>
        <w:rPr>
          <w:rFonts w:ascii="Arial" w:eastAsia="Arial" w:hAnsi="Arial" w:cs="Arial"/>
          <w:color w:val="3B3838"/>
          <w:sz w:val="26"/>
          <w:szCs w:val="26"/>
        </w:rPr>
      </w:pPr>
      <w:r w:rsidRPr="007659C4">
        <w:rPr>
          <w:rFonts w:ascii="Arial" w:eastAsia="Arial" w:hAnsi="Arial" w:cs="Arial"/>
          <w:b/>
          <w:bCs/>
          <w:color w:val="3B3838"/>
          <w:sz w:val="26"/>
          <w:szCs w:val="26"/>
        </w:rPr>
        <w:t>Salidas:</w:t>
      </w:r>
      <w:r>
        <w:rPr>
          <w:rFonts w:ascii="Arial" w:eastAsia="Arial" w:hAnsi="Arial" w:cs="Arial"/>
          <w:color w:val="3B3838"/>
          <w:sz w:val="26"/>
          <w:szCs w:val="26"/>
        </w:rPr>
        <w:t xml:space="preserve"> </w:t>
      </w:r>
      <w:r w:rsidR="0012391D">
        <w:rPr>
          <w:rFonts w:ascii="Arial" w:eastAsia="Arial" w:hAnsi="Arial" w:cs="Arial"/>
          <w:color w:val="3B3838"/>
          <w:sz w:val="26"/>
          <w:szCs w:val="26"/>
        </w:rPr>
        <w:t xml:space="preserve">Domingos (Fechas en </w:t>
      </w:r>
      <w:r w:rsidR="00B9438F">
        <w:rPr>
          <w:rFonts w:ascii="Arial" w:eastAsia="Arial" w:hAnsi="Arial" w:cs="Arial"/>
          <w:color w:val="3B3838"/>
          <w:sz w:val="26"/>
          <w:szCs w:val="26"/>
        </w:rPr>
        <w:t>específico</w:t>
      </w:r>
      <w:r w:rsidR="0012391D">
        <w:rPr>
          <w:rFonts w:ascii="Arial" w:eastAsia="Arial" w:hAnsi="Arial" w:cs="Arial"/>
          <w:color w:val="3B3838"/>
          <w:sz w:val="26"/>
          <w:szCs w:val="26"/>
        </w:rPr>
        <w:t>)</w:t>
      </w:r>
    </w:p>
    <w:p w14:paraId="35F5091E" w14:textId="0291837F" w:rsidR="006B7E1E" w:rsidRDefault="0034022C">
      <w:pPr>
        <w:rPr>
          <w:rFonts w:ascii="Arial" w:eastAsia="Arial" w:hAnsi="Arial" w:cs="Arial"/>
          <w:color w:val="3B3838"/>
          <w:sz w:val="26"/>
          <w:szCs w:val="26"/>
        </w:rPr>
      </w:pPr>
      <w:bookmarkStart w:id="0" w:name="_heading=h.gjdgxs" w:colFirst="0" w:colLast="0"/>
      <w:bookmarkEnd w:id="0"/>
      <w:r>
        <w:rPr>
          <w:rFonts w:ascii="Arial" w:eastAsia="Arial" w:hAnsi="Arial" w:cs="Arial"/>
          <w:b/>
          <w:color w:val="3B3838"/>
          <w:sz w:val="26"/>
          <w:szCs w:val="26"/>
        </w:rPr>
        <w:t xml:space="preserve">Vigencia: </w:t>
      </w:r>
      <w:r w:rsidRPr="0089638A">
        <w:rPr>
          <w:rFonts w:ascii="Arial" w:eastAsia="Arial" w:hAnsi="Arial" w:cs="Arial"/>
          <w:noProof/>
          <w:color w:val="3B3838"/>
          <w:sz w:val="26"/>
          <w:szCs w:val="26"/>
          <w:lang w:eastAsia="es-MX"/>
        </w:rPr>
        <mc:AlternateContent>
          <mc:Choice Requires="wps">
            <w:drawing>
              <wp:anchor distT="0" distB="0" distL="114300" distR="114300" simplePos="0" relativeHeight="251661312" behindDoc="0" locked="0" layoutInCell="1" hidden="0" allowOverlap="1" wp14:anchorId="77B3F43E" wp14:editId="4DADE0A4">
                <wp:simplePos x="0" y="0"/>
                <wp:positionH relativeFrom="column">
                  <wp:posOffset>2463800</wp:posOffset>
                </wp:positionH>
                <wp:positionV relativeFrom="paragraph">
                  <wp:posOffset>508000</wp:posOffset>
                </wp:positionV>
                <wp:extent cx="0" cy="12700"/>
                <wp:effectExtent l="0" t="0" r="0" b="0"/>
                <wp:wrapNone/>
                <wp:docPr id="632441162" name="Conector recto de flecha 6324411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619475" y="3780000"/>
                          <a:ext cx="145305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chemeClr val="lt1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  <a:effectLst>
                          <a:outerShdw blurRad="63500" dist="50800" dir="5400000" algn="ctr" rotWithShape="0">
                            <a:srgbClr val="262626">
                              <a:alpha val="89019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2463800</wp:posOffset>
                </wp:positionH>
                <wp:positionV relativeFrom="paragraph">
                  <wp:posOffset>508000</wp:posOffset>
                </wp:positionV>
                <wp:extent cx="0" cy="12700"/>
                <wp:effectExtent b="0" l="0" r="0" t="0"/>
                <wp:wrapNone/>
                <wp:docPr id="632441162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1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R="0012391D">
        <w:rPr>
          <w:rFonts w:ascii="Arial" w:eastAsia="Arial" w:hAnsi="Arial" w:cs="Arial"/>
          <w:color w:val="3B3838"/>
          <w:sz w:val="26"/>
          <w:szCs w:val="26"/>
        </w:rPr>
        <w:t>Del 01 m</w:t>
      </w:r>
      <w:r w:rsidR="00073933">
        <w:rPr>
          <w:rFonts w:ascii="Arial" w:eastAsia="Arial" w:hAnsi="Arial" w:cs="Arial"/>
          <w:color w:val="3B3838"/>
          <w:sz w:val="26"/>
          <w:szCs w:val="26"/>
        </w:rPr>
        <w:t>ayo 2027 a</w:t>
      </w:r>
      <w:r w:rsidR="00B9438F">
        <w:rPr>
          <w:rFonts w:ascii="Arial" w:eastAsia="Arial" w:hAnsi="Arial" w:cs="Arial"/>
          <w:color w:val="3B3838"/>
          <w:sz w:val="26"/>
          <w:szCs w:val="26"/>
        </w:rPr>
        <w:t>l</w:t>
      </w:r>
      <w:r w:rsidR="00073933">
        <w:rPr>
          <w:rFonts w:ascii="Arial" w:eastAsia="Arial" w:hAnsi="Arial" w:cs="Arial"/>
          <w:color w:val="3B3838"/>
          <w:sz w:val="26"/>
          <w:szCs w:val="26"/>
        </w:rPr>
        <w:t xml:space="preserve"> </w:t>
      </w:r>
      <w:r w:rsidR="0012391D">
        <w:rPr>
          <w:rFonts w:ascii="Arial" w:eastAsia="Arial" w:hAnsi="Arial" w:cs="Arial"/>
          <w:color w:val="3B3838"/>
          <w:sz w:val="26"/>
          <w:szCs w:val="26"/>
        </w:rPr>
        <w:t>30 abril 2028</w:t>
      </w:r>
    </w:p>
    <w:p w14:paraId="52259707" w14:textId="77777777" w:rsidR="006B7E1E" w:rsidRDefault="006B7E1E">
      <w:pPr>
        <w:jc w:val="center"/>
        <w:rPr>
          <w:rFonts w:ascii="Arial" w:eastAsia="Arial" w:hAnsi="Arial" w:cs="Arial"/>
          <w:b/>
          <w:color w:val="8E1D81"/>
        </w:rPr>
      </w:pPr>
    </w:p>
    <w:p w14:paraId="7ECE7445" w14:textId="77777777" w:rsidR="00342893" w:rsidRDefault="00342893">
      <w:pPr>
        <w:rPr>
          <w:rFonts w:ascii="Arial" w:eastAsia="Arial" w:hAnsi="Arial" w:cs="Arial"/>
          <w:b/>
          <w:color w:val="8E1D81"/>
        </w:rPr>
      </w:pPr>
      <w:r>
        <w:rPr>
          <w:rFonts w:ascii="Arial" w:eastAsia="Arial" w:hAnsi="Arial" w:cs="Arial"/>
          <w:b/>
          <w:color w:val="8E1D81"/>
        </w:rPr>
        <w:br w:type="page"/>
      </w:r>
    </w:p>
    <w:p w14:paraId="071FD7F0" w14:textId="514F7280" w:rsidR="006B7E1E" w:rsidRDefault="0034022C">
      <w:pPr>
        <w:jc w:val="center"/>
        <w:rPr>
          <w:rFonts w:ascii="Arial" w:eastAsia="Arial" w:hAnsi="Arial" w:cs="Arial"/>
          <w:b/>
          <w:color w:val="8E1D81"/>
        </w:rPr>
      </w:pPr>
      <w:r>
        <w:rPr>
          <w:rFonts w:ascii="Arial" w:eastAsia="Arial" w:hAnsi="Arial" w:cs="Arial"/>
          <w:b/>
          <w:color w:val="8E1D81"/>
        </w:rPr>
        <w:lastRenderedPageBreak/>
        <w:t>ITINERARIO</w:t>
      </w:r>
    </w:p>
    <w:p w14:paraId="130D7B66" w14:textId="77777777" w:rsidR="00342893" w:rsidRDefault="00342893">
      <w:pPr>
        <w:jc w:val="center"/>
        <w:rPr>
          <w:rFonts w:ascii="Arial" w:eastAsia="Arial" w:hAnsi="Arial" w:cs="Arial"/>
          <w:b/>
          <w:color w:val="8E1D81"/>
        </w:rPr>
      </w:pPr>
    </w:p>
    <w:p w14:paraId="6BABD758" w14:textId="77777777" w:rsidR="006B7E1E" w:rsidRDefault="006B7E1E">
      <w:pPr>
        <w:jc w:val="center"/>
        <w:rPr>
          <w:rFonts w:ascii="Arial" w:eastAsia="Arial" w:hAnsi="Arial" w:cs="Arial"/>
          <w:b/>
          <w:color w:val="8E1D81"/>
        </w:rPr>
        <w:sectPr w:rsidR="006B7E1E" w:rsidSect="00690CC7">
          <w:headerReference w:type="default" r:id="rId12"/>
          <w:type w:val="continuous"/>
          <w:pgSz w:w="12240" w:h="15840"/>
          <w:pgMar w:top="1985" w:right="851" w:bottom="1134" w:left="851" w:header="709" w:footer="709" w:gutter="0"/>
          <w:pgNumType w:start="1"/>
          <w:cols w:space="720"/>
        </w:sectPr>
      </w:pPr>
    </w:p>
    <w:p w14:paraId="3A713DE9" w14:textId="77777777" w:rsidR="006B7E1E" w:rsidRDefault="0034022C">
      <w:pPr>
        <w:jc w:val="both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color w:val="4D276F"/>
          <w:sz w:val="60"/>
          <w:szCs w:val="60"/>
        </w:rPr>
        <w:t>Día 1</w:t>
      </w:r>
      <w:r>
        <w:rPr>
          <w:rFonts w:ascii="Arial" w:eastAsia="Arial" w:hAnsi="Arial" w:cs="Arial"/>
          <w:sz w:val="60"/>
          <w:szCs w:val="60"/>
        </w:rPr>
        <w:tab/>
      </w:r>
    </w:p>
    <w:p w14:paraId="2560DF8D" w14:textId="043FA208" w:rsidR="006B7E1E" w:rsidRDefault="0012391D">
      <w:pPr>
        <w:tabs>
          <w:tab w:val="left" w:pos="2614"/>
        </w:tabs>
        <w:jc w:val="both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hAnsi="Arial" w:cs="Arial"/>
          <w:b/>
          <w:bCs/>
          <w:sz w:val="20"/>
          <w:szCs w:val="20"/>
        </w:rPr>
        <w:t xml:space="preserve">Osaka </w:t>
      </w:r>
    </w:p>
    <w:p w14:paraId="08BC4808" w14:textId="0481E953" w:rsidR="0012391D" w:rsidRPr="0012391D" w:rsidRDefault="0012391D" w:rsidP="0012391D">
      <w:pPr>
        <w:jc w:val="both"/>
        <w:rPr>
          <w:rFonts w:ascii="Arial" w:eastAsia="Arial" w:hAnsi="Arial" w:cs="Arial"/>
          <w:sz w:val="22"/>
          <w:szCs w:val="22"/>
        </w:rPr>
      </w:pPr>
      <w:r w:rsidRPr="0012391D">
        <w:rPr>
          <w:rFonts w:ascii="Arial" w:eastAsia="Arial" w:hAnsi="Arial" w:cs="Arial"/>
          <w:sz w:val="22"/>
          <w:szCs w:val="22"/>
        </w:rPr>
        <w:t>A su llegada al aeropuerto, después del</w:t>
      </w:r>
      <w:r>
        <w:rPr>
          <w:rFonts w:ascii="Arial" w:eastAsia="Arial" w:hAnsi="Arial" w:cs="Arial"/>
          <w:sz w:val="22"/>
          <w:szCs w:val="22"/>
        </w:rPr>
        <w:t xml:space="preserve"> </w:t>
      </w:r>
      <w:r w:rsidRPr="0012391D">
        <w:rPr>
          <w:rFonts w:ascii="Arial" w:eastAsia="Arial" w:hAnsi="Arial" w:cs="Arial"/>
          <w:sz w:val="22"/>
          <w:szCs w:val="22"/>
        </w:rPr>
        <w:t>control de pasaportes y la recogida de equipaje,</w:t>
      </w:r>
      <w:r>
        <w:rPr>
          <w:rFonts w:ascii="Arial" w:eastAsia="Arial" w:hAnsi="Arial" w:cs="Arial"/>
          <w:sz w:val="22"/>
          <w:szCs w:val="22"/>
        </w:rPr>
        <w:t xml:space="preserve"> </w:t>
      </w:r>
      <w:r w:rsidRPr="0012391D">
        <w:rPr>
          <w:rFonts w:ascii="Arial" w:eastAsia="Arial" w:hAnsi="Arial" w:cs="Arial"/>
          <w:sz w:val="22"/>
          <w:szCs w:val="22"/>
        </w:rPr>
        <w:t>traslado a Osaka.</w:t>
      </w:r>
    </w:p>
    <w:p w14:paraId="166ABEB4" w14:textId="79D3AAC4" w:rsidR="0012391D" w:rsidRPr="0012391D" w:rsidRDefault="0012391D" w:rsidP="0012391D">
      <w:pPr>
        <w:jc w:val="both"/>
        <w:rPr>
          <w:rFonts w:ascii="Arial" w:eastAsia="Arial" w:hAnsi="Arial" w:cs="Arial"/>
          <w:sz w:val="22"/>
          <w:szCs w:val="22"/>
        </w:rPr>
      </w:pPr>
      <w:r w:rsidRPr="0012391D">
        <w:rPr>
          <w:rFonts w:ascii="Arial" w:eastAsia="Arial" w:hAnsi="Arial" w:cs="Arial"/>
          <w:sz w:val="22"/>
          <w:szCs w:val="22"/>
        </w:rPr>
        <w:t>*Las habitaciones están disponibles a partir</w:t>
      </w:r>
      <w:r>
        <w:rPr>
          <w:rFonts w:ascii="Arial" w:eastAsia="Arial" w:hAnsi="Arial" w:cs="Arial"/>
          <w:sz w:val="22"/>
          <w:szCs w:val="22"/>
        </w:rPr>
        <w:t xml:space="preserve"> </w:t>
      </w:r>
      <w:r w:rsidRPr="0012391D">
        <w:rPr>
          <w:rFonts w:ascii="Arial" w:eastAsia="Arial" w:hAnsi="Arial" w:cs="Arial"/>
          <w:sz w:val="22"/>
          <w:szCs w:val="22"/>
        </w:rPr>
        <w:t>de las 15:00.</w:t>
      </w:r>
    </w:p>
    <w:p w14:paraId="70D6B503" w14:textId="75461F2E" w:rsidR="007A0E6F" w:rsidRDefault="0012391D" w:rsidP="0012391D">
      <w:pPr>
        <w:jc w:val="both"/>
        <w:rPr>
          <w:rFonts w:ascii="Arial" w:eastAsia="Arial" w:hAnsi="Arial" w:cs="Arial"/>
          <w:color w:val="4D276F"/>
          <w:sz w:val="60"/>
          <w:szCs w:val="60"/>
        </w:rPr>
      </w:pPr>
      <w:r w:rsidRPr="0012391D">
        <w:rPr>
          <w:rFonts w:ascii="Arial" w:eastAsia="Arial" w:hAnsi="Arial" w:cs="Arial"/>
          <w:b/>
          <w:sz w:val="22"/>
          <w:szCs w:val="22"/>
        </w:rPr>
        <w:t>Asistente de habla hispana disponible desde el aeropuerto hasta el hotel para información y check-in. Traslado desde el aeropuerto hasta el hotel en transporte público.</w:t>
      </w:r>
      <w:r w:rsidRPr="0012391D">
        <w:rPr>
          <w:rFonts w:ascii="Arial" w:eastAsia="Arial" w:hAnsi="Arial" w:cs="Arial"/>
          <w:sz w:val="22"/>
          <w:szCs w:val="22"/>
        </w:rPr>
        <w:t xml:space="preserve"> Asistencia telefónica durante toda</w:t>
      </w:r>
      <w:r>
        <w:rPr>
          <w:rFonts w:ascii="Arial" w:eastAsia="Arial" w:hAnsi="Arial" w:cs="Arial"/>
          <w:sz w:val="22"/>
          <w:szCs w:val="22"/>
        </w:rPr>
        <w:t xml:space="preserve"> </w:t>
      </w:r>
      <w:r w:rsidRPr="0012391D">
        <w:rPr>
          <w:rFonts w:ascii="Arial" w:eastAsia="Arial" w:hAnsi="Arial" w:cs="Arial"/>
          <w:sz w:val="22"/>
          <w:szCs w:val="22"/>
        </w:rPr>
        <w:t>su estancia. La asistencia de la llegada y el</w:t>
      </w:r>
      <w:r>
        <w:rPr>
          <w:rFonts w:ascii="Arial" w:eastAsia="Arial" w:hAnsi="Arial" w:cs="Arial"/>
          <w:sz w:val="22"/>
          <w:szCs w:val="22"/>
        </w:rPr>
        <w:t xml:space="preserve"> </w:t>
      </w:r>
      <w:r w:rsidRPr="0012391D">
        <w:rPr>
          <w:rFonts w:ascii="Arial" w:eastAsia="Arial" w:hAnsi="Arial" w:cs="Arial"/>
          <w:sz w:val="22"/>
          <w:szCs w:val="22"/>
        </w:rPr>
        <w:t>traslado pueden ser compartidos con otros</w:t>
      </w:r>
      <w:r>
        <w:rPr>
          <w:rFonts w:ascii="Arial" w:eastAsia="Arial" w:hAnsi="Arial" w:cs="Arial"/>
          <w:sz w:val="22"/>
          <w:szCs w:val="22"/>
        </w:rPr>
        <w:t xml:space="preserve"> </w:t>
      </w:r>
      <w:r w:rsidRPr="0012391D">
        <w:rPr>
          <w:rFonts w:ascii="Arial" w:eastAsia="Arial" w:hAnsi="Arial" w:cs="Arial"/>
          <w:sz w:val="22"/>
          <w:szCs w:val="22"/>
        </w:rPr>
        <w:t>participantes del tour.</w:t>
      </w:r>
      <w:r>
        <w:rPr>
          <w:rFonts w:ascii="Arial" w:eastAsia="Arial" w:hAnsi="Arial" w:cs="Arial"/>
          <w:sz w:val="22"/>
          <w:szCs w:val="22"/>
        </w:rPr>
        <w:t xml:space="preserve"> </w:t>
      </w:r>
      <w:r w:rsidRPr="0012391D">
        <w:rPr>
          <w:rFonts w:ascii="Arial" w:eastAsia="Arial" w:hAnsi="Arial" w:cs="Arial"/>
          <w:sz w:val="22"/>
          <w:szCs w:val="22"/>
        </w:rPr>
        <w:t>Cena libre</w:t>
      </w:r>
      <w:r w:rsidR="00255E23">
        <w:rPr>
          <w:rFonts w:ascii="Arial" w:eastAsia="Arial" w:hAnsi="Arial" w:cs="Arial"/>
          <w:sz w:val="22"/>
          <w:szCs w:val="22"/>
        </w:rPr>
        <w:t xml:space="preserve"> no incluida.</w:t>
      </w:r>
    </w:p>
    <w:p w14:paraId="067B36E1" w14:textId="77777777" w:rsidR="0012391D" w:rsidRDefault="0012391D" w:rsidP="007A0E6F">
      <w:pPr>
        <w:jc w:val="both"/>
        <w:rPr>
          <w:rFonts w:ascii="Arial" w:eastAsia="Arial" w:hAnsi="Arial" w:cs="Arial"/>
          <w:color w:val="4D276F"/>
          <w:sz w:val="60"/>
          <w:szCs w:val="60"/>
        </w:rPr>
      </w:pPr>
    </w:p>
    <w:p w14:paraId="3A9E9F92" w14:textId="484B2946" w:rsidR="006B7E1E" w:rsidRDefault="0034022C" w:rsidP="007A0E6F">
      <w:pPr>
        <w:jc w:val="both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color w:val="4D276F"/>
          <w:sz w:val="60"/>
          <w:szCs w:val="60"/>
        </w:rPr>
        <w:t>Día 2</w:t>
      </w:r>
      <w:r>
        <w:rPr>
          <w:rFonts w:ascii="Arial" w:eastAsia="Arial" w:hAnsi="Arial" w:cs="Arial"/>
          <w:sz w:val="60"/>
          <w:szCs w:val="60"/>
        </w:rPr>
        <w:tab/>
      </w:r>
    </w:p>
    <w:p w14:paraId="5D9DCC05" w14:textId="11FE7BC2" w:rsidR="003B202B" w:rsidRDefault="0012391D" w:rsidP="003B202B">
      <w:pPr>
        <w:tabs>
          <w:tab w:val="left" w:pos="2614"/>
        </w:tabs>
        <w:jc w:val="both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>Osaka</w:t>
      </w:r>
    </w:p>
    <w:p w14:paraId="0A4B50E5" w14:textId="77777777" w:rsidR="0012391D" w:rsidRPr="00255E23" w:rsidRDefault="0012391D" w:rsidP="0012391D">
      <w:pPr>
        <w:tabs>
          <w:tab w:val="left" w:pos="2614"/>
        </w:tabs>
        <w:jc w:val="both"/>
        <w:rPr>
          <w:rFonts w:ascii="Arial" w:eastAsia="Arial" w:hAnsi="Arial" w:cs="Arial"/>
          <w:b/>
          <w:bCs/>
          <w:sz w:val="22"/>
          <w:szCs w:val="22"/>
        </w:rPr>
      </w:pPr>
      <w:r w:rsidRPr="00255E23">
        <w:rPr>
          <w:rFonts w:ascii="Arial" w:eastAsia="Arial" w:hAnsi="Arial" w:cs="Arial"/>
          <w:b/>
          <w:bCs/>
          <w:sz w:val="22"/>
          <w:szCs w:val="22"/>
        </w:rPr>
        <w:t>Desayuno en el hotel.</w:t>
      </w:r>
    </w:p>
    <w:p w14:paraId="48B40092" w14:textId="23AE01ED" w:rsidR="0012391D" w:rsidRPr="0012391D" w:rsidRDefault="0012391D" w:rsidP="0012391D">
      <w:pPr>
        <w:tabs>
          <w:tab w:val="left" w:pos="2614"/>
        </w:tabs>
        <w:jc w:val="both"/>
        <w:rPr>
          <w:rFonts w:ascii="Arial" w:eastAsia="Arial" w:hAnsi="Arial" w:cs="Arial"/>
          <w:sz w:val="22"/>
          <w:szCs w:val="22"/>
        </w:rPr>
      </w:pPr>
      <w:r w:rsidRPr="0012391D">
        <w:rPr>
          <w:rFonts w:ascii="Arial" w:eastAsia="Arial" w:hAnsi="Arial" w:cs="Arial"/>
          <w:sz w:val="22"/>
          <w:szCs w:val="22"/>
        </w:rPr>
        <w:t>Por la mañana, visita de Osaka junto a un</w:t>
      </w:r>
      <w:r>
        <w:rPr>
          <w:rFonts w:ascii="Arial" w:eastAsia="Arial" w:hAnsi="Arial" w:cs="Arial"/>
          <w:sz w:val="22"/>
          <w:szCs w:val="22"/>
        </w:rPr>
        <w:t xml:space="preserve"> </w:t>
      </w:r>
      <w:r w:rsidRPr="0012391D">
        <w:rPr>
          <w:rFonts w:ascii="Arial" w:eastAsia="Arial" w:hAnsi="Arial" w:cs="Arial"/>
          <w:sz w:val="22"/>
          <w:szCs w:val="22"/>
        </w:rPr>
        <w:t>guia de habla hispana. Se visitará el emblemático</w:t>
      </w:r>
      <w:r>
        <w:rPr>
          <w:rFonts w:ascii="Arial" w:eastAsia="Arial" w:hAnsi="Arial" w:cs="Arial"/>
          <w:sz w:val="22"/>
          <w:szCs w:val="22"/>
        </w:rPr>
        <w:t xml:space="preserve"> </w:t>
      </w:r>
      <w:r w:rsidRPr="0012391D">
        <w:rPr>
          <w:rFonts w:ascii="Arial" w:eastAsia="Arial" w:hAnsi="Arial" w:cs="Arial"/>
          <w:sz w:val="22"/>
          <w:szCs w:val="22"/>
        </w:rPr>
        <w:t>Castillo de Osaka, símbolo de la</w:t>
      </w:r>
      <w:r>
        <w:rPr>
          <w:rFonts w:ascii="Arial" w:eastAsia="Arial" w:hAnsi="Arial" w:cs="Arial"/>
          <w:sz w:val="22"/>
          <w:szCs w:val="22"/>
        </w:rPr>
        <w:t xml:space="preserve"> </w:t>
      </w:r>
      <w:r w:rsidRPr="0012391D">
        <w:rPr>
          <w:rFonts w:ascii="Arial" w:eastAsia="Arial" w:hAnsi="Arial" w:cs="Arial"/>
          <w:sz w:val="22"/>
          <w:szCs w:val="22"/>
        </w:rPr>
        <w:t>ciudad, que se viste de colores con ciruelos y</w:t>
      </w:r>
      <w:r>
        <w:rPr>
          <w:rFonts w:ascii="Arial" w:eastAsia="Arial" w:hAnsi="Arial" w:cs="Arial"/>
          <w:sz w:val="22"/>
          <w:szCs w:val="22"/>
        </w:rPr>
        <w:t xml:space="preserve"> </w:t>
      </w:r>
      <w:r w:rsidRPr="0012391D">
        <w:rPr>
          <w:rFonts w:ascii="Arial" w:eastAsia="Arial" w:hAnsi="Arial" w:cs="Arial"/>
          <w:sz w:val="22"/>
          <w:szCs w:val="22"/>
        </w:rPr>
        <w:t>cerezos según la temporada, así como</w:t>
      </w:r>
      <w:r>
        <w:rPr>
          <w:rFonts w:ascii="Arial" w:eastAsia="Arial" w:hAnsi="Arial" w:cs="Arial"/>
          <w:sz w:val="22"/>
          <w:szCs w:val="22"/>
        </w:rPr>
        <w:t xml:space="preserve"> </w:t>
      </w:r>
      <w:r w:rsidRPr="0012391D">
        <w:rPr>
          <w:rFonts w:ascii="Arial" w:eastAsia="Arial" w:hAnsi="Arial" w:cs="Arial"/>
          <w:sz w:val="22"/>
          <w:szCs w:val="22"/>
        </w:rPr>
        <w:t>Dotonbori, una animada zona famosa por su</w:t>
      </w:r>
      <w:r>
        <w:rPr>
          <w:rFonts w:ascii="Arial" w:eastAsia="Arial" w:hAnsi="Arial" w:cs="Arial"/>
          <w:sz w:val="22"/>
          <w:szCs w:val="22"/>
        </w:rPr>
        <w:t xml:space="preserve"> </w:t>
      </w:r>
      <w:r w:rsidRPr="0012391D">
        <w:rPr>
          <w:rFonts w:ascii="Arial" w:eastAsia="Arial" w:hAnsi="Arial" w:cs="Arial"/>
          <w:sz w:val="22"/>
          <w:szCs w:val="22"/>
        </w:rPr>
        <w:t>ambiente vibrante tanto de día como de</w:t>
      </w:r>
      <w:r>
        <w:rPr>
          <w:rFonts w:ascii="Arial" w:eastAsia="Arial" w:hAnsi="Arial" w:cs="Arial"/>
          <w:sz w:val="22"/>
          <w:szCs w:val="22"/>
        </w:rPr>
        <w:t xml:space="preserve"> </w:t>
      </w:r>
      <w:r w:rsidRPr="0012391D">
        <w:rPr>
          <w:rFonts w:ascii="Arial" w:eastAsia="Arial" w:hAnsi="Arial" w:cs="Arial"/>
          <w:sz w:val="22"/>
          <w:szCs w:val="22"/>
        </w:rPr>
        <w:t>noche y por su amplia oferta de especialidades</w:t>
      </w:r>
      <w:r>
        <w:rPr>
          <w:rFonts w:ascii="Arial" w:eastAsia="Arial" w:hAnsi="Arial" w:cs="Arial"/>
          <w:sz w:val="22"/>
          <w:szCs w:val="22"/>
        </w:rPr>
        <w:t xml:space="preserve"> </w:t>
      </w:r>
      <w:r w:rsidRPr="0012391D">
        <w:rPr>
          <w:rFonts w:ascii="Arial" w:eastAsia="Arial" w:hAnsi="Arial" w:cs="Arial"/>
          <w:sz w:val="22"/>
          <w:szCs w:val="22"/>
        </w:rPr>
        <w:t>gastronómicas locales.</w:t>
      </w:r>
    </w:p>
    <w:p w14:paraId="273D1A79" w14:textId="20EEE192" w:rsidR="0012391D" w:rsidRPr="00255E23" w:rsidRDefault="0012391D" w:rsidP="0012391D">
      <w:pPr>
        <w:tabs>
          <w:tab w:val="left" w:pos="2614"/>
        </w:tabs>
        <w:jc w:val="both"/>
        <w:rPr>
          <w:rFonts w:ascii="Arial" w:eastAsia="Arial" w:hAnsi="Arial" w:cs="Arial"/>
          <w:sz w:val="22"/>
          <w:szCs w:val="22"/>
        </w:rPr>
      </w:pPr>
      <w:r w:rsidRPr="0012391D">
        <w:rPr>
          <w:rFonts w:ascii="Arial" w:eastAsia="Arial" w:hAnsi="Arial" w:cs="Arial"/>
          <w:sz w:val="22"/>
          <w:szCs w:val="22"/>
        </w:rPr>
        <w:t>Almuerzo libre. Por la tarde, podrán disfrutar</w:t>
      </w:r>
      <w:r>
        <w:rPr>
          <w:rFonts w:ascii="Arial" w:eastAsia="Arial" w:hAnsi="Arial" w:cs="Arial"/>
          <w:sz w:val="22"/>
          <w:szCs w:val="22"/>
        </w:rPr>
        <w:t xml:space="preserve"> </w:t>
      </w:r>
      <w:r w:rsidRPr="0012391D">
        <w:rPr>
          <w:rFonts w:ascii="Arial" w:eastAsia="Arial" w:hAnsi="Arial" w:cs="Arial"/>
          <w:sz w:val="22"/>
          <w:szCs w:val="22"/>
        </w:rPr>
        <w:t>del ambiente nocturno del animado barrio iluminado</w:t>
      </w:r>
      <w:r>
        <w:rPr>
          <w:rFonts w:ascii="Arial" w:eastAsia="Arial" w:hAnsi="Arial" w:cs="Arial"/>
          <w:sz w:val="22"/>
          <w:szCs w:val="22"/>
        </w:rPr>
        <w:t xml:space="preserve"> </w:t>
      </w:r>
      <w:r w:rsidRPr="0012391D">
        <w:rPr>
          <w:rFonts w:ascii="Arial" w:eastAsia="Arial" w:hAnsi="Arial" w:cs="Arial"/>
          <w:sz w:val="22"/>
          <w:szCs w:val="22"/>
        </w:rPr>
        <w:t xml:space="preserve">con neones. </w:t>
      </w:r>
      <w:r w:rsidRPr="00255E23">
        <w:rPr>
          <w:rFonts w:ascii="Arial" w:eastAsia="Arial" w:hAnsi="Arial" w:cs="Arial"/>
          <w:sz w:val="22"/>
          <w:szCs w:val="22"/>
        </w:rPr>
        <w:t>Cena libre</w:t>
      </w:r>
      <w:r w:rsidRPr="0012391D">
        <w:rPr>
          <w:rFonts w:ascii="Arial" w:eastAsia="Arial" w:hAnsi="Arial" w:cs="Arial"/>
          <w:b/>
          <w:color w:val="8E1D81"/>
          <w:sz w:val="22"/>
          <w:szCs w:val="22"/>
        </w:rPr>
        <w:t xml:space="preserve"> </w:t>
      </w:r>
      <w:r w:rsidR="00255E23" w:rsidRPr="00255E23">
        <w:rPr>
          <w:rFonts w:ascii="Arial" w:eastAsia="Arial" w:hAnsi="Arial" w:cs="Arial"/>
          <w:sz w:val="22"/>
          <w:szCs w:val="22"/>
        </w:rPr>
        <w:t>no incluida.</w:t>
      </w:r>
    </w:p>
    <w:p w14:paraId="5C0B889F" w14:textId="77777777" w:rsidR="0012391D" w:rsidRDefault="0012391D" w:rsidP="0012391D">
      <w:pPr>
        <w:tabs>
          <w:tab w:val="left" w:pos="2614"/>
        </w:tabs>
        <w:jc w:val="both"/>
        <w:rPr>
          <w:rFonts w:ascii="Arial" w:eastAsia="Arial" w:hAnsi="Arial" w:cs="Arial"/>
          <w:b/>
          <w:color w:val="8E1D81"/>
          <w:sz w:val="22"/>
          <w:szCs w:val="22"/>
        </w:rPr>
      </w:pPr>
    </w:p>
    <w:p w14:paraId="303C2EEA" w14:textId="0EF18D04" w:rsidR="003B202B" w:rsidRPr="003B202B" w:rsidRDefault="003B202B" w:rsidP="0012391D">
      <w:pPr>
        <w:tabs>
          <w:tab w:val="left" w:pos="2614"/>
        </w:tabs>
        <w:jc w:val="both"/>
        <w:rPr>
          <w:rFonts w:ascii="Arial" w:eastAsia="Arial" w:hAnsi="Arial" w:cs="Arial"/>
          <w:b/>
          <w:bCs/>
          <w:sz w:val="22"/>
          <w:szCs w:val="22"/>
        </w:rPr>
      </w:pPr>
      <w:r w:rsidRPr="003B202B">
        <w:rPr>
          <w:rFonts w:ascii="Arial" w:eastAsia="Arial" w:hAnsi="Arial" w:cs="Arial"/>
          <w:b/>
          <w:color w:val="8E1D81"/>
          <w:sz w:val="21"/>
          <w:szCs w:val="21"/>
        </w:rPr>
        <w:t>Opcional</w:t>
      </w:r>
      <w:r>
        <w:rPr>
          <w:rFonts w:ascii="Arial" w:eastAsia="Arial" w:hAnsi="Arial" w:cs="Arial"/>
          <w:sz w:val="22"/>
          <w:szCs w:val="22"/>
        </w:rPr>
        <w:t xml:space="preserve">: </w:t>
      </w:r>
      <w:r w:rsidR="0012391D" w:rsidRPr="0012391D">
        <w:rPr>
          <w:rFonts w:ascii="Arial" w:eastAsia="Arial" w:hAnsi="Arial" w:cs="Arial"/>
          <w:sz w:val="22"/>
          <w:szCs w:val="22"/>
        </w:rPr>
        <w:t>Espectáculo de entretenimiento</w:t>
      </w:r>
      <w:r w:rsidR="0012391D">
        <w:rPr>
          <w:rFonts w:ascii="Arial" w:eastAsia="Arial" w:hAnsi="Arial" w:cs="Arial"/>
          <w:sz w:val="22"/>
          <w:szCs w:val="22"/>
        </w:rPr>
        <w:t xml:space="preserve"> </w:t>
      </w:r>
      <w:r w:rsidR="0012391D" w:rsidRPr="0012391D">
        <w:rPr>
          <w:rFonts w:ascii="Arial" w:eastAsia="Arial" w:hAnsi="Arial" w:cs="Arial"/>
          <w:sz w:val="22"/>
          <w:szCs w:val="22"/>
        </w:rPr>
        <w:t>de sumo</w:t>
      </w:r>
      <w:r w:rsidR="0012391D">
        <w:rPr>
          <w:rFonts w:ascii="Arial" w:eastAsia="Arial" w:hAnsi="Arial" w:cs="Arial"/>
          <w:sz w:val="22"/>
          <w:szCs w:val="22"/>
        </w:rPr>
        <w:t xml:space="preserve"> </w:t>
      </w:r>
      <w:r w:rsidR="0012391D" w:rsidRPr="0012391D">
        <w:rPr>
          <w:rFonts w:ascii="Arial" w:eastAsia="Arial" w:hAnsi="Arial" w:cs="Arial"/>
          <w:sz w:val="22"/>
          <w:szCs w:val="22"/>
        </w:rPr>
        <w:t>No se trata de combates oficiales de sumo,</w:t>
      </w:r>
      <w:r w:rsidR="0012391D">
        <w:rPr>
          <w:rFonts w:ascii="Arial" w:eastAsia="Arial" w:hAnsi="Arial" w:cs="Arial"/>
          <w:sz w:val="22"/>
          <w:szCs w:val="22"/>
        </w:rPr>
        <w:t xml:space="preserve"> </w:t>
      </w:r>
      <w:r w:rsidR="0012391D" w:rsidRPr="0012391D">
        <w:rPr>
          <w:rFonts w:ascii="Arial" w:eastAsia="Arial" w:hAnsi="Arial" w:cs="Arial"/>
          <w:sz w:val="22"/>
          <w:szCs w:val="22"/>
        </w:rPr>
        <w:t>pero podrán disfrutar de un show dinámico</w:t>
      </w:r>
      <w:r w:rsidR="0012391D">
        <w:rPr>
          <w:rFonts w:ascii="Arial" w:eastAsia="Arial" w:hAnsi="Arial" w:cs="Arial"/>
          <w:sz w:val="22"/>
          <w:szCs w:val="22"/>
        </w:rPr>
        <w:t xml:space="preserve"> </w:t>
      </w:r>
      <w:r w:rsidR="0012391D" w:rsidRPr="0012391D">
        <w:rPr>
          <w:rFonts w:ascii="Arial" w:eastAsia="Arial" w:hAnsi="Arial" w:cs="Arial"/>
          <w:sz w:val="22"/>
          <w:szCs w:val="22"/>
        </w:rPr>
        <w:t>donde experimentar la emoción y el atractivo</w:t>
      </w:r>
      <w:r w:rsidR="0012391D">
        <w:rPr>
          <w:rFonts w:ascii="Arial" w:eastAsia="Arial" w:hAnsi="Arial" w:cs="Arial"/>
          <w:sz w:val="22"/>
          <w:szCs w:val="22"/>
        </w:rPr>
        <w:t xml:space="preserve"> </w:t>
      </w:r>
      <w:r w:rsidR="0012391D" w:rsidRPr="0012391D">
        <w:rPr>
          <w:rFonts w:ascii="Arial" w:eastAsia="Arial" w:hAnsi="Arial" w:cs="Arial"/>
          <w:sz w:val="22"/>
          <w:szCs w:val="22"/>
        </w:rPr>
        <w:t>de este deporte tradicional mientras degustan</w:t>
      </w:r>
      <w:r w:rsidR="0012391D">
        <w:rPr>
          <w:rFonts w:ascii="Arial" w:eastAsia="Arial" w:hAnsi="Arial" w:cs="Arial"/>
          <w:sz w:val="22"/>
          <w:szCs w:val="22"/>
        </w:rPr>
        <w:t xml:space="preserve"> </w:t>
      </w:r>
      <w:r w:rsidR="0012391D" w:rsidRPr="0012391D">
        <w:rPr>
          <w:rFonts w:ascii="Arial" w:eastAsia="Arial" w:hAnsi="Arial" w:cs="Arial"/>
          <w:sz w:val="22"/>
          <w:szCs w:val="22"/>
        </w:rPr>
        <w:t>un bento(pic-nic).</w:t>
      </w:r>
      <w:r w:rsidR="0012391D" w:rsidRPr="0012391D">
        <w:rPr>
          <w:rFonts w:ascii="Arial" w:eastAsia="Arial" w:hAnsi="Arial" w:cs="Arial"/>
          <w:b/>
          <w:bCs/>
          <w:sz w:val="22"/>
          <w:szCs w:val="22"/>
        </w:rPr>
        <w:t xml:space="preserve"> </w:t>
      </w:r>
      <w:r w:rsidRPr="003B202B">
        <w:rPr>
          <w:rFonts w:ascii="Arial" w:eastAsia="Arial" w:hAnsi="Arial" w:cs="Arial"/>
          <w:b/>
          <w:bCs/>
          <w:sz w:val="22"/>
          <w:szCs w:val="22"/>
        </w:rPr>
        <w:t xml:space="preserve">USD </w:t>
      </w:r>
      <w:r w:rsidR="00A13C4B">
        <w:rPr>
          <w:rFonts w:ascii="Arial" w:eastAsia="Arial" w:hAnsi="Arial" w:cs="Arial"/>
          <w:b/>
          <w:bCs/>
          <w:sz w:val="22"/>
          <w:szCs w:val="22"/>
        </w:rPr>
        <w:t>155</w:t>
      </w:r>
      <w:r w:rsidRPr="003B202B">
        <w:rPr>
          <w:rFonts w:ascii="Arial" w:eastAsia="Arial" w:hAnsi="Arial" w:cs="Arial"/>
          <w:b/>
          <w:bCs/>
          <w:sz w:val="22"/>
          <w:szCs w:val="22"/>
        </w:rPr>
        <w:t xml:space="preserve"> por persona</w:t>
      </w:r>
    </w:p>
    <w:p w14:paraId="1A1C7B8F" w14:textId="77777777" w:rsidR="00A13C4B" w:rsidRDefault="00A13C4B">
      <w:pPr>
        <w:tabs>
          <w:tab w:val="left" w:pos="2614"/>
        </w:tabs>
        <w:spacing w:before="240"/>
        <w:jc w:val="both"/>
        <w:rPr>
          <w:rFonts w:ascii="Arial" w:eastAsia="Arial" w:hAnsi="Arial" w:cs="Arial"/>
          <w:color w:val="4D276F"/>
          <w:sz w:val="60"/>
          <w:szCs w:val="60"/>
        </w:rPr>
      </w:pPr>
    </w:p>
    <w:p w14:paraId="61B6312A" w14:textId="3EC4AC8D" w:rsidR="006B7E1E" w:rsidRDefault="0034022C">
      <w:pPr>
        <w:tabs>
          <w:tab w:val="left" w:pos="2614"/>
        </w:tabs>
        <w:spacing w:before="240"/>
        <w:jc w:val="both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color w:val="4D276F"/>
          <w:sz w:val="60"/>
          <w:szCs w:val="60"/>
        </w:rPr>
        <w:t>Día 3</w:t>
      </w:r>
      <w:r>
        <w:rPr>
          <w:rFonts w:ascii="Arial" w:eastAsia="Arial" w:hAnsi="Arial" w:cs="Arial"/>
          <w:sz w:val="60"/>
          <w:szCs w:val="60"/>
        </w:rPr>
        <w:tab/>
      </w:r>
    </w:p>
    <w:p w14:paraId="4FDBD447" w14:textId="4F244DB3" w:rsidR="003B202B" w:rsidRDefault="0012391D" w:rsidP="003B202B">
      <w:pPr>
        <w:tabs>
          <w:tab w:val="left" w:pos="2614"/>
        </w:tabs>
        <w:jc w:val="both"/>
        <w:rPr>
          <w:rFonts w:ascii="Arial" w:eastAsia="Arial" w:hAnsi="Arial" w:cs="Arial"/>
          <w:b/>
          <w:bCs/>
          <w:sz w:val="21"/>
          <w:szCs w:val="21"/>
        </w:rPr>
      </w:pPr>
      <w:r>
        <w:rPr>
          <w:rFonts w:ascii="Arial" w:eastAsia="Arial" w:hAnsi="Arial" w:cs="Arial"/>
          <w:b/>
          <w:bCs/>
          <w:sz w:val="21"/>
          <w:szCs w:val="21"/>
        </w:rPr>
        <w:t>Osaka – Nara – Uji – Kioto</w:t>
      </w:r>
    </w:p>
    <w:p w14:paraId="3AF84EB2" w14:textId="77777777" w:rsidR="0012391D" w:rsidRPr="00255E23" w:rsidRDefault="0012391D" w:rsidP="0012391D">
      <w:pPr>
        <w:tabs>
          <w:tab w:val="left" w:pos="2614"/>
        </w:tabs>
        <w:jc w:val="both"/>
        <w:rPr>
          <w:rFonts w:ascii="Arial" w:eastAsia="Arial" w:hAnsi="Arial" w:cs="Arial"/>
          <w:b/>
          <w:sz w:val="21"/>
          <w:szCs w:val="21"/>
        </w:rPr>
      </w:pPr>
      <w:r w:rsidRPr="00255E23">
        <w:rPr>
          <w:rFonts w:ascii="Arial" w:eastAsia="Arial" w:hAnsi="Arial" w:cs="Arial"/>
          <w:b/>
          <w:sz w:val="21"/>
          <w:szCs w:val="21"/>
        </w:rPr>
        <w:t>Desayuno en el hotel.</w:t>
      </w:r>
    </w:p>
    <w:p w14:paraId="218ED9E5" w14:textId="0EE365F0" w:rsidR="0012391D" w:rsidRPr="0012391D" w:rsidRDefault="0012391D" w:rsidP="0012391D">
      <w:pPr>
        <w:tabs>
          <w:tab w:val="left" w:pos="2614"/>
        </w:tabs>
        <w:jc w:val="both"/>
        <w:rPr>
          <w:rFonts w:ascii="Arial" w:eastAsia="Arial" w:hAnsi="Arial" w:cs="Arial"/>
          <w:bCs/>
          <w:sz w:val="21"/>
          <w:szCs w:val="21"/>
        </w:rPr>
      </w:pPr>
      <w:r w:rsidRPr="0012391D">
        <w:rPr>
          <w:rFonts w:ascii="Arial" w:eastAsia="Arial" w:hAnsi="Arial" w:cs="Arial"/>
          <w:bCs/>
          <w:sz w:val="21"/>
          <w:szCs w:val="21"/>
        </w:rPr>
        <w:t xml:space="preserve">Traslado en vehículo privado junto a un </w:t>
      </w:r>
      <w:r>
        <w:rPr>
          <w:rFonts w:ascii="Arial" w:eastAsia="Arial" w:hAnsi="Arial" w:cs="Arial"/>
          <w:bCs/>
          <w:sz w:val="21"/>
          <w:szCs w:val="21"/>
        </w:rPr>
        <w:t xml:space="preserve">guía </w:t>
      </w:r>
      <w:r w:rsidRPr="0012391D">
        <w:rPr>
          <w:rFonts w:ascii="Arial" w:eastAsia="Arial" w:hAnsi="Arial" w:cs="Arial"/>
          <w:bCs/>
          <w:sz w:val="21"/>
          <w:szCs w:val="21"/>
        </w:rPr>
        <w:t>de habla hispana. En Nara, visita al Templo</w:t>
      </w:r>
      <w:r>
        <w:rPr>
          <w:rFonts w:ascii="Arial" w:eastAsia="Arial" w:hAnsi="Arial" w:cs="Arial"/>
          <w:bCs/>
          <w:sz w:val="21"/>
          <w:szCs w:val="21"/>
        </w:rPr>
        <w:t xml:space="preserve"> </w:t>
      </w:r>
      <w:r w:rsidRPr="0012391D">
        <w:rPr>
          <w:rFonts w:ascii="Arial" w:eastAsia="Arial" w:hAnsi="Arial" w:cs="Arial"/>
          <w:bCs/>
          <w:sz w:val="21"/>
          <w:szCs w:val="21"/>
        </w:rPr>
        <w:t>Todai-ji, donde se encuentra el Gran Buda,</w:t>
      </w:r>
      <w:r>
        <w:rPr>
          <w:rFonts w:ascii="Arial" w:eastAsia="Arial" w:hAnsi="Arial" w:cs="Arial"/>
          <w:bCs/>
          <w:sz w:val="21"/>
          <w:szCs w:val="21"/>
        </w:rPr>
        <w:t xml:space="preserve"> </w:t>
      </w:r>
      <w:r w:rsidRPr="0012391D">
        <w:rPr>
          <w:rFonts w:ascii="Arial" w:eastAsia="Arial" w:hAnsi="Arial" w:cs="Arial"/>
          <w:bCs/>
          <w:sz w:val="21"/>
          <w:szCs w:val="21"/>
        </w:rPr>
        <w:t>y paseo por el Parque de Nara, donde</w:t>
      </w:r>
      <w:r>
        <w:rPr>
          <w:rFonts w:ascii="Arial" w:eastAsia="Arial" w:hAnsi="Arial" w:cs="Arial"/>
          <w:bCs/>
          <w:sz w:val="21"/>
          <w:szCs w:val="21"/>
        </w:rPr>
        <w:t xml:space="preserve"> </w:t>
      </w:r>
      <w:r w:rsidRPr="0012391D">
        <w:rPr>
          <w:rFonts w:ascii="Arial" w:eastAsia="Arial" w:hAnsi="Arial" w:cs="Arial"/>
          <w:bCs/>
          <w:sz w:val="21"/>
          <w:szCs w:val="21"/>
        </w:rPr>
        <w:t>podrán encontrarse con los ciervos considerados</w:t>
      </w:r>
      <w:r>
        <w:rPr>
          <w:rFonts w:ascii="Arial" w:eastAsia="Arial" w:hAnsi="Arial" w:cs="Arial"/>
          <w:bCs/>
          <w:sz w:val="21"/>
          <w:szCs w:val="21"/>
        </w:rPr>
        <w:t xml:space="preserve"> </w:t>
      </w:r>
      <w:r w:rsidRPr="0012391D">
        <w:rPr>
          <w:rFonts w:ascii="Arial" w:eastAsia="Arial" w:hAnsi="Arial" w:cs="Arial"/>
          <w:bCs/>
          <w:sz w:val="21"/>
          <w:szCs w:val="21"/>
        </w:rPr>
        <w:t>mensajeros de los dioses.</w:t>
      </w:r>
    </w:p>
    <w:p w14:paraId="4081ADC1" w14:textId="4EDB8698" w:rsidR="0012391D" w:rsidRPr="0012391D" w:rsidRDefault="0012391D" w:rsidP="0012391D">
      <w:pPr>
        <w:tabs>
          <w:tab w:val="left" w:pos="2614"/>
        </w:tabs>
        <w:jc w:val="both"/>
        <w:rPr>
          <w:rFonts w:ascii="Arial" w:eastAsia="Arial" w:hAnsi="Arial" w:cs="Arial"/>
          <w:bCs/>
          <w:sz w:val="21"/>
          <w:szCs w:val="21"/>
        </w:rPr>
      </w:pPr>
      <w:r w:rsidRPr="0012391D">
        <w:rPr>
          <w:rFonts w:ascii="Arial" w:eastAsia="Arial" w:hAnsi="Arial" w:cs="Arial"/>
          <w:bCs/>
          <w:sz w:val="21"/>
          <w:szCs w:val="21"/>
        </w:rPr>
        <w:t>A continuación, visita a Uji, famosa por su</w:t>
      </w:r>
      <w:r>
        <w:rPr>
          <w:rFonts w:ascii="Arial" w:eastAsia="Arial" w:hAnsi="Arial" w:cs="Arial"/>
          <w:bCs/>
          <w:sz w:val="21"/>
          <w:szCs w:val="21"/>
        </w:rPr>
        <w:t xml:space="preserve"> </w:t>
      </w:r>
      <w:r w:rsidRPr="0012391D">
        <w:rPr>
          <w:rFonts w:ascii="Arial" w:eastAsia="Arial" w:hAnsi="Arial" w:cs="Arial"/>
          <w:bCs/>
          <w:sz w:val="21"/>
          <w:szCs w:val="21"/>
        </w:rPr>
        <w:t>té, donde disfrutarán de una experiencia</w:t>
      </w:r>
      <w:r>
        <w:rPr>
          <w:rFonts w:ascii="Arial" w:eastAsia="Arial" w:hAnsi="Arial" w:cs="Arial"/>
          <w:bCs/>
          <w:sz w:val="21"/>
          <w:szCs w:val="21"/>
        </w:rPr>
        <w:t xml:space="preserve"> </w:t>
      </w:r>
      <w:r w:rsidRPr="0012391D">
        <w:rPr>
          <w:rFonts w:ascii="Arial" w:eastAsia="Arial" w:hAnsi="Arial" w:cs="Arial"/>
          <w:bCs/>
          <w:sz w:val="21"/>
          <w:szCs w:val="21"/>
        </w:rPr>
        <w:t>única moliendo y preparando matcha con</w:t>
      </w:r>
      <w:r>
        <w:rPr>
          <w:rFonts w:ascii="Arial" w:eastAsia="Arial" w:hAnsi="Arial" w:cs="Arial"/>
          <w:bCs/>
          <w:sz w:val="21"/>
          <w:szCs w:val="21"/>
        </w:rPr>
        <w:t xml:space="preserve"> </w:t>
      </w:r>
      <w:r w:rsidRPr="0012391D">
        <w:rPr>
          <w:rFonts w:ascii="Arial" w:eastAsia="Arial" w:hAnsi="Arial" w:cs="Arial"/>
          <w:bCs/>
          <w:sz w:val="21"/>
          <w:szCs w:val="21"/>
        </w:rPr>
        <w:t>sus propias manos. Almuerzo incluido.</w:t>
      </w:r>
    </w:p>
    <w:p w14:paraId="469B5CE7" w14:textId="6BF7A541" w:rsidR="0012391D" w:rsidRPr="00255E23" w:rsidRDefault="0012391D" w:rsidP="0012391D">
      <w:pPr>
        <w:tabs>
          <w:tab w:val="left" w:pos="2614"/>
        </w:tabs>
        <w:jc w:val="both"/>
        <w:rPr>
          <w:rFonts w:ascii="Arial" w:eastAsia="Arial" w:hAnsi="Arial" w:cs="Arial"/>
          <w:sz w:val="21"/>
          <w:szCs w:val="21"/>
        </w:rPr>
      </w:pPr>
      <w:r w:rsidRPr="0012391D">
        <w:rPr>
          <w:rFonts w:ascii="Arial" w:eastAsia="Arial" w:hAnsi="Arial" w:cs="Arial"/>
          <w:bCs/>
          <w:sz w:val="21"/>
          <w:szCs w:val="21"/>
        </w:rPr>
        <w:t>Tras degustar el auténtico matcha, visita al</w:t>
      </w:r>
      <w:r>
        <w:rPr>
          <w:rFonts w:ascii="Arial" w:eastAsia="Arial" w:hAnsi="Arial" w:cs="Arial"/>
          <w:bCs/>
          <w:sz w:val="21"/>
          <w:szCs w:val="21"/>
        </w:rPr>
        <w:t xml:space="preserve"> </w:t>
      </w:r>
      <w:r w:rsidRPr="0012391D">
        <w:rPr>
          <w:rFonts w:ascii="Arial" w:eastAsia="Arial" w:hAnsi="Arial" w:cs="Arial"/>
          <w:bCs/>
          <w:sz w:val="21"/>
          <w:szCs w:val="21"/>
        </w:rPr>
        <w:t>Santuario Fushimi Inari Taisha, conocido</w:t>
      </w:r>
      <w:r>
        <w:rPr>
          <w:rFonts w:ascii="Arial" w:eastAsia="Arial" w:hAnsi="Arial" w:cs="Arial"/>
          <w:bCs/>
          <w:sz w:val="21"/>
          <w:szCs w:val="21"/>
        </w:rPr>
        <w:t xml:space="preserve"> </w:t>
      </w:r>
      <w:r w:rsidRPr="0012391D">
        <w:rPr>
          <w:rFonts w:ascii="Arial" w:eastAsia="Arial" w:hAnsi="Arial" w:cs="Arial"/>
          <w:bCs/>
          <w:sz w:val="21"/>
          <w:szCs w:val="21"/>
        </w:rPr>
        <w:t>por sus innumerables torii de color rojo.</w:t>
      </w:r>
      <w:r>
        <w:rPr>
          <w:rFonts w:ascii="Arial" w:eastAsia="Arial" w:hAnsi="Arial" w:cs="Arial"/>
          <w:bCs/>
          <w:sz w:val="21"/>
          <w:szCs w:val="21"/>
        </w:rPr>
        <w:t xml:space="preserve"> </w:t>
      </w:r>
      <w:r w:rsidRPr="0012391D">
        <w:rPr>
          <w:rFonts w:ascii="Arial" w:eastAsia="Arial" w:hAnsi="Arial" w:cs="Arial"/>
          <w:bCs/>
          <w:sz w:val="21"/>
          <w:szCs w:val="21"/>
        </w:rPr>
        <w:t xml:space="preserve">Posteriormente, traslado al hotel. </w:t>
      </w:r>
      <w:r w:rsidRPr="00255E23">
        <w:rPr>
          <w:rFonts w:ascii="Arial" w:eastAsia="Arial" w:hAnsi="Arial" w:cs="Arial"/>
          <w:sz w:val="21"/>
          <w:szCs w:val="21"/>
        </w:rPr>
        <w:t>Cena libre</w:t>
      </w:r>
      <w:r w:rsidR="00255E23">
        <w:rPr>
          <w:rFonts w:ascii="Arial" w:eastAsia="Arial" w:hAnsi="Arial" w:cs="Arial"/>
          <w:sz w:val="21"/>
          <w:szCs w:val="21"/>
        </w:rPr>
        <w:t xml:space="preserve"> no incluida.</w:t>
      </w:r>
    </w:p>
    <w:p w14:paraId="43F963C1" w14:textId="77777777" w:rsidR="0012391D" w:rsidRDefault="0012391D" w:rsidP="0012391D">
      <w:pPr>
        <w:tabs>
          <w:tab w:val="left" w:pos="2614"/>
        </w:tabs>
        <w:jc w:val="both"/>
        <w:rPr>
          <w:rFonts w:ascii="Arial" w:eastAsia="Arial" w:hAnsi="Arial" w:cs="Arial"/>
          <w:b/>
          <w:bCs/>
          <w:sz w:val="21"/>
          <w:szCs w:val="21"/>
        </w:rPr>
      </w:pPr>
    </w:p>
    <w:p w14:paraId="65C82F8B" w14:textId="0E31280B" w:rsidR="006B7E1E" w:rsidRPr="003B202B" w:rsidRDefault="00342893" w:rsidP="003B202B">
      <w:pPr>
        <w:tabs>
          <w:tab w:val="left" w:pos="2614"/>
        </w:tabs>
        <w:jc w:val="both"/>
        <w:rPr>
          <w:rFonts w:ascii="Arial" w:eastAsia="Arial" w:hAnsi="Arial" w:cs="Arial"/>
          <w:b/>
          <w:bCs/>
          <w:sz w:val="21"/>
          <w:szCs w:val="21"/>
        </w:rPr>
      </w:pPr>
      <w:r>
        <w:rPr>
          <w:rFonts w:ascii="Arial" w:eastAsia="Arial" w:hAnsi="Arial" w:cs="Arial"/>
          <w:color w:val="4D276F"/>
          <w:sz w:val="60"/>
          <w:szCs w:val="60"/>
        </w:rPr>
        <w:t>Día 4</w:t>
      </w:r>
      <w:r>
        <w:rPr>
          <w:rFonts w:ascii="Arial" w:eastAsia="Arial" w:hAnsi="Arial" w:cs="Arial"/>
          <w:sz w:val="60"/>
          <w:szCs w:val="60"/>
        </w:rPr>
        <w:tab/>
      </w:r>
    </w:p>
    <w:p w14:paraId="4A5D0284" w14:textId="7B5C0F38" w:rsidR="006848C9" w:rsidRDefault="0012391D" w:rsidP="0012391D">
      <w:pPr>
        <w:tabs>
          <w:tab w:val="left" w:pos="2614"/>
        </w:tabs>
        <w:jc w:val="both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Kioto</w:t>
      </w:r>
    </w:p>
    <w:p w14:paraId="15912474" w14:textId="77777777" w:rsidR="00255E23" w:rsidRDefault="0012391D" w:rsidP="0012391D">
      <w:pPr>
        <w:tabs>
          <w:tab w:val="left" w:pos="2614"/>
        </w:tabs>
        <w:jc w:val="both"/>
        <w:rPr>
          <w:rFonts w:ascii="Arial" w:eastAsia="Arial" w:hAnsi="Arial" w:cs="Arial"/>
          <w:sz w:val="22"/>
          <w:szCs w:val="22"/>
        </w:rPr>
      </w:pPr>
      <w:r w:rsidRPr="00255E23">
        <w:rPr>
          <w:rFonts w:ascii="Arial" w:eastAsia="Arial" w:hAnsi="Arial" w:cs="Arial"/>
          <w:b/>
          <w:bCs/>
          <w:sz w:val="22"/>
          <w:szCs w:val="22"/>
        </w:rPr>
        <w:t>Desayuno en el hotel.</w:t>
      </w:r>
      <w:r>
        <w:rPr>
          <w:rFonts w:ascii="Arial" w:eastAsia="Arial" w:hAnsi="Arial" w:cs="Arial"/>
          <w:sz w:val="22"/>
          <w:szCs w:val="22"/>
        </w:rPr>
        <w:t xml:space="preserve"> </w:t>
      </w:r>
    </w:p>
    <w:p w14:paraId="199CEE70" w14:textId="1FEB00F9" w:rsidR="0012391D" w:rsidRPr="0012391D" w:rsidRDefault="0012391D" w:rsidP="0012391D">
      <w:pPr>
        <w:tabs>
          <w:tab w:val="left" w:pos="2614"/>
        </w:tabs>
        <w:jc w:val="both"/>
        <w:rPr>
          <w:rFonts w:ascii="Arial" w:eastAsia="Arial" w:hAnsi="Arial" w:cs="Arial"/>
          <w:sz w:val="22"/>
          <w:szCs w:val="22"/>
        </w:rPr>
      </w:pPr>
      <w:r w:rsidRPr="0012391D">
        <w:rPr>
          <w:rFonts w:ascii="Arial" w:eastAsia="Arial" w:hAnsi="Arial" w:cs="Arial"/>
          <w:sz w:val="22"/>
          <w:szCs w:val="22"/>
        </w:rPr>
        <w:t>Jornada completa de visita en Kioto utilizando</w:t>
      </w:r>
      <w:r>
        <w:rPr>
          <w:rFonts w:ascii="Arial" w:eastAsia="Arial" w:hAnsi="Arial" w:cs="Arial"/>
          <w:sz w:val="22"/>
          <w:szCs w:val="22"/>
        </w:rPr>
        <w:t xml:space="preserve"> </w:t>
      </w:r>
      <w:r w:rsidRPr="0012391D">
        <w:rPr>
          <w:rFonts w:ascii="Arial" w:eastAsia="Arial" w:hAnsi="Arial" w:cs="Arial"/>
          <w:sz w:val="22"/>
          <w:szCs w:val="22"/>
        </w:rPr>
        <w:t>transporte público junto a un guia de habla</w:t>
      </w:r>
      <w:r>
        <w:rPr>
          <w:rFonts w:ascii="Arial" w:eastAsia="Arial" w:hAnsi="Arial" w:cs="Arial"/>
          <w:sz w:val="22"/>
          <w:szCs w:val="22"/>
        </w:rPr>
        <w:t xml:space="preserve"> </w:t>
      </w:r>
      <w:r w:rsidRPr="0012391D">
        <w:rPr>
          <w:rFonts w:ascii="Arial" w:eastAsia="Arial" w:hAnsi="Arial" w:cs="Arial"/>
          <w:sz w:val="22"/>
          <w:szCs w:val="22"/>
        </w:rPr>
        <w:t>hispana. En este día se explorará la zona noroeste</w:t>
      </w:r>
      <w:r>
        <w:rPr>
          <w:rFonts w:ascii="Arial" w:eastAsia="Arial" w:hAnsi="Arial" w:cs="Arial"/>
          <w:sz w:val="22"/>
          <w:szCs w:val="22"/>
        </w:rPr>
        <w:t xml:space="preserve"> </w:t>
      </w:r>
      <w:r w:rsidRPr="0012391D">
        <w:rPr>
          <w:rFonts w:ascii="Arial" w:eastAsia="Arial" w:hAnsi="Arial" w:cs="Arial"/>
          <w:sz w:val="22"/>
          <w:szCs w:val="22"/>
        </w:rPr>
        <w:t>de la ciudad.</w:t>
      </w:r>
    </w:p>
    <w:p w14:paraId="4AC7C419" w14:textId="4B0869A2" w:rsidR="0012391D" w:rsidRPr="0012391D" w:rsidRDefault="0012391D" w:rsidP="0012391D">
      <w:pPr>
        <w:tabs>
          <w:tab w:val="left" w:pos="2614"/>
        </w:tabs>
        <w:jc w:val="both"/>
        <w:rPr>
          <w:rFonts w:ascii="Arial" w:eastAsia="Arial" w:hAnsi="Arial" w:cs="Arial"/>
          <w:sz w:val="22"/>
          <w:szCs w:val="22"/>
        </w:rPr>
      </w:pPr>
      <w:r w:rsidRPr="0012391D">
        <w:rPr>
          <w:rFonts w:ascii="Arial" w:eastAsia="Arial" w:hAnsi="Arial" w:cs="Arial"/>
          <w:sz w:val="22"/>
          <w:szCs w:val="22"/>
        </w:rPr>
        <w:t>Visita al Pabellón Dorado Kinkaku-ji, cuyo</w:t>
      </w:r>
      <w:r>
        <w:rPr>
          <w:rFonts w:ascii="Arial" w:eastAsia="Arial" w:hAnsi="Arial" w:cs="Arial"/>
          <w:sz w:val="22"/>
          <w:szCs w:val="22"/>
        </w:rPr>
        <w:t xml:space="preserve"> </w:t>
      </w:r>
      <w:r w:rsidRPr="0012391D">
        <w:rPr>
          <w:rFonts w:ascii="Arial" w:eastAsia="Arial" w:hAnsi="Arial" w:cs="Arial"/>
          <w:sz w:val="22"/>
          <w:szCs w:val="22"/>
        </w:rPr>
        <w:t>pabellón cubierto de pan de oro fue inscrito</w:t>
      </w:r>
      <w:r>
        <w:rPr>
          <w:rFonts w:ascii="Arial" w:eastAsia="Arial" w:hAnsi="Arial" w:cs="Arial"/>
          <w:sz w:val="22"/>
          <w:szCs w:val="22"/>
        </w:rPr>
        <w:t xml:space="preserve"> </w:t>
      </w:r>
      <w:r w:rsidRPr="0012391D">
        <w:rPr>
          <w:rFonts w:ascii="Arial" w:eastAsia="Arial" w:hAnsi="Arial" w:cs="Arial"/>
          <w:sz w:val="22"/>
          <w:szCs w:val="22"/>
        </w:rPr>
        <w:t>como Patrimonio Cultural de la Humanidad</w:t>
      </w:r>
      <w:r>
        <w:rPr>
          <w:rFonts w:ascii="Arial" w:eastAsia="Arial" w:hAnsi="Arial" w:cs="Arial"/>
          <w:sz w:val="22"/>
          <w:szCs w:val="22"/>
        </w:rPr>
        <w:t xml:space="preserve"> </w:t>
      </w:r>
      <w:r w:rsidRPr="0012391D">
        <w:rPr>
          <w:rFonts w:ascii="Arial" w:eastAsia="Arial" w:hAnsi="Arial" w:cs="Arial"/>
          <w:sz w:val="22"/>
          <w:szCs w:val="22"/>
        </w:rPr>
        <w:t>por la UNESCO en 1994, y al Daitoku-ji</w:t>
      </w:r>
      <w:r>
        <w:rPr>
          <w:rFonts w:ascii="Arial" w:eastAsia="Arial" w:hAnsi="Arial" w:cs="Arial"/>
          <w:sz w:val="22"/>
          <w:szCs w:val="22"/>
        </w:rPr>
        <w:t xml:space="preserve"> </w:t>
      </w:r>
      <w:r w:rsidRPr="0012391D">
        <w:rPr>
          <w:rFonts w:ascii="Arial" w:eastAsia="Arial" w:hAnsi="Arial" w:cs="Arial"/>
          <w:sz w:val="22"/>
          <w:szCs w:val="22"/>
        </w:rPr>
        <w:t>Daisen-in, famoso por su jardín seco (karesansui),</w:t>
      </w:r>
    </w:p>
    <w:p w14:paraId="3EB6FFE6" w14:textId="77777777" w:rsidR="003436E3" w:rsidRDefault="0012391D" w:rsidP="0012391D">
      <w:pPr>
        <w:tabs>
          <w:tab w:val="left" w:pos="2614"/>
        </w:tabs>
        <w:jc w:val="both"/>
        <w:rPr>
          <w:rFonts w:ascii="Arial" w:eastAsia="Arial" w:hAnsi="Arial" w:cs="Arial"/>
          <w:sz w:val="22"/>
          <w:szCs w:val="22"/>
        </w:rPr>
      </w:pPr>
      <w:r w:rsidRPr="0012391D">
        <w:rPr>
          <w:rFonts w:ascii="Arial" w:eastAsia="Arial" w:hAnsi="Arial" w:cs="Arial"/>
          <w:sz w:val="22"/>
          <w:szCs w:val="22"/>
        </w:rPr>
        <w:t>designado como Sitio Histórico y</w:t>
      </w:r>
      <w:r>
        <w:rPr>
          <w:rFonts w:ascii="Arial" w:eastAsia="Arial" w:hAnsi="Arial" w:cs="Arial"/>
          <w:sz w:val="22"/>
          <w:szCs w:val="22"/>
        </w:rPr>
        <w:t xml:space="preserve"> </w:t>
      </w:r>
      <w:r w:rsidRPr="0012391D">
        <w:rPr>
          <w:rFonts w:ascii="Arial" w:eastAsia="Arial" w:hAnsi="Arial" w:cs="Arial"/>
          <w:sz w:val="22"/>
          <w:szCs w:val="22"/>
        </w:rPr>
        <w:t>Luga</w:t>
      </w:r>
      <w:r w:rsidR="003436E3">
        <w:rPr>
          <w:rFonts w:ascii="Arial" w:eastAsia="Arial" w:hAnsi="Arial" w:cs="Arial"/>
          <w:sz w:val="22"/>
          <w:szCs w:val="22"/>
        </w:rPr>
        <w:t xml:space="preserve">r de Especial Belleza Escénica. </w:t>
      </w:r>
      <w:r w:rsidRPr="0012391D">
        <w:rPr>
          <w:rFonts w:ascii="Arial" w:eastAsia="Arial" w:hAnsi="Arial" w:cs="Arial"/>
          <w:sz w:val="22"/>
          <w:szCs w:val="22"/>
        </w:rPr>
        <w:t xml:space="preserve">Almuerzo libre. </w:t>
      </w:r>
    </w:p>
    <w:p w14:paraId="017C2FA5" w14:textId="7AE84A03" w:rsidR="0012391D" w:rsidRPr="003436E3" w:rsidRDefault="0012391D" w:rsidP="0012391D">
      <w:pPr>
        <w:tabs>
          <w:tab w:val="left" w:pos="2614"/>
        </w:tabs>
        <w:jc w:val="both"/>
        <w:rPr>
          <w:rFonts w:ascii="Arial" w:eastAsia="Arial" w:hAnsi="Arial" w:cs="Arial"/>
          <w:sz w:val="22"/>
          <w:szCs w:val="22"/>
        </w:rPr>
      </w:pPr>
      <w:r w:rsidRPr="0012391D">
        <w:rPr>
          <w:rFonts w:ascii="Arial" w:eastAsia="Arial" w:hAnsi="Arial" w:cs="Arial"/>
          <w:sz w:val="22"/>
          <w:szCs w:val="22"/>
        </w:rPr>
        <w:t>Por la tarde, paseo por</w:t>
      </w:r>
      <w:r>
        <w:rPr>
          <w:rFonts w:ascii="Arial" w:eastAsia="Arial" w:hAnsi="Arial" w:cs="Arial"/>
          <w:sz w:val="22"/>
          <w:szCs w:val="22"/>
        </w:rPr>
        <w:t xml:space="preserve"> </w:t>
      </w:r>
      <w:r w:rsidRPr="0012391D">
        <w:rPr>
          <w:rFonts w:ascii="Arial" w:eastAsia="Arial" w:hAnsi="Arial" w:cs="Arial"/>
          <w:sz w:val="22"/>
          <w:szCs w:val="22"/>
        </w:rPr>
        <w:t>Arashiyama, conocido por su bosque de</w:t>
      </w:r>
      <w:r>
        <w:rPr>
          <w:rFonts w:ascii="Arial" w:eastAsia="Arial" w:hAnsi="Arial" w:cs="Arial"/>
          <w:sz w:val="22"/>
          <w:szCs w:val="22"/>
        </w:rPr>
        <w:t xml:space="preserve"> </w:t>
      </w:r>
      <w:r w:rsidRPr="0012391D">
        <w:rPr>
          <w:rFonts w:ascii="Arial" w:eastAsia="Arial" w:hAnsi="Arial" w:cs="Arial"/>
          <w:sz w:val="22"/>
          <w:szCs w:val="22"/>
        </w:rPr>
        <w:t>bambú.</w:t>
      </w:r>
      <w:r>
        <w:rPr>
          <w:rFonts w:ascii="Arial" w:eastAsia="Arial" w:hAnsi="Arial" w:cs="Arial"/>
          <w:sz w:val="22"/>
          <w:szCs w:val="22"/>
        </w:rPr>
        <w:t xml:space="preserve"> </w:t>
      </w:r>
      <w:r w:rsidRPr="0012391D">
        <w:rPr>
          <w:rFonts w:ascii="Arial" w:eastAsia="Arial" w:hAnsi="Arial" w:cs="Arial"/>
          <w:sz w:val="22"/>
          <w:szCs w:val="22"/>
        </w:rPr>
        <w:t>Cena libre</w:t>
      </w:r>
      <w:r w:rsidR="00255E23">
        <w:rPr>
          <w:rFonts w:ascii="Arial" w:eastAsia="Arial" w:hAnsi="Arial" w:cs="Arial"/>
          <w:sz w:val="22"/>
          <w:szCs w:val="22"/>
        </w:rPr>
        <w:t xml:space="preserve"> no incluida</w:t>
      </w:r>
      <w:r w:rsidRPr="0012391D">
        <w:rPr>
          <w:rFonts w:ascii="Arial" w:eastAsia="Arial" w:hAnsi="Arial" w:cs="Arial"/>
          <w:sz w:val="22"/>
          <w:szCs w:val="22"/>
        </w:rPr>
        <w:t>.</w:t>
      </w:r>
      <w:r w:rsidRPr="0012391D">
        <w:rPr>
          <w:rFonts w:ascii="Arial" w:eastAsia="Arial" w:hAnsi="Arial" w:cs="Arial"/>
          <w:color w:val="4D276F"/>
          <w:sz w:val="22"/>
          <w:szCs w:val="22"/>
        </w:rPr>
        <w:t xml:space="preserve"> </w:t>
      </w:r>
    </w:p>
    <w:p w14:paraId="6F4B43B9" w14:textId="77777777" w:rsidR="0012391D" w:rsidRDefault="0012391D" w:rsidP="0012391D">
      <w:pPr>
        <w:tabs>
          <w:tab w:val="left" w:pos="2614"/>
        </w:tabs>
        <w:jc w:val="both"/>
        <w:rPr>
          <w:rFonts w:ascii="Arial" w:eastAsia="Arial" w:hAnsi="Arial" w:cs="Arial"/>
          <w:color w:val="4D276F"/>
          <w:sz w:val="22"/>
          <w:szCs w:val="22"/>
        </w:rPr>
      </w:pPr>
    </w:p>
    <w:p w14:paraId="736BF574" w14:textId="143C7B1A" w:rsidR="00342893" w:rsidRDefault="00342893" w:rsidP="0012391D">
      <w:pPr>
        <w:tabs>
          <w:tab w:val="left" w:pos="2614"/>
        </w:tabs>
        <w:jc w:val="both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color w:val="4D276F"/>
          <w:sz w:val="60"/>
          <w:szCs w:val="60"/>
        </w:rPr>
        <w:t>Día 5</w:t>
      </w:r>
    </w:p>
    <w:p w14:paraId="74C3BF2C" w14:textId="22504F78" w:rsidR="007A0E6F" w:rsidRDefault="0012391D" w:rsidP="007A0E6F">
      <w:pPr>
        <w:tabs>
          <w:tab w:val="left" w:pos="2614"/>
        </w:tabs>
        <w:jc w:val="both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Kioto</w:t>
      </w:r>
    </w:p>
    <w:p w14:paraId="7AC9913E" w14:textId="24E04312" w:rsidR="0012391D" w:rsidRDefault="0012391D" w:rsidP="0012391D">
      <w:pPr>
        <w:tabs>
          <w:tab w:val="left" w:pos="2614"/>
        </w:tabs>
        <w:jc w:val="both"/>
        <w:rPr>
          <w:rFonts w:ascii="Arial" w:eastAsia="Arial" w:hAnsi="Arial" w:cs="Arial"/>
          <w:sz w:val="22"/>
          <w:szCs w:val="22"/>
        </w:rPr>
      </w:pPr>
      <w:r w:rsidRPr="0012391D">
        <w:rPr>
          <w:rFonts w:ascii="Arial" w:eastAsia="Arial" w:hAnsi="Arial" w:cs="Arial"/>
          <w:sz w:val="22"/>
          <w:szCs w:val="22"/>
        </w:rPr>
        <w:t>Desayuno en el hotel.</w:t>
      </w:r>
      <w:r>
        <w:rPr>
          <w:rFonts w:ascii="Arial" w:eastAsia="Arial" w:hAnsi="Arial" w:cs="Arial"/>
          <w:sz w:val="22"/>
          <w:szCs w:val="22"/>
        </w:rPr>
        <w:t xml:space="preserve"> </w:t>
      </w:r>
      <w:r w:rsidRPr="0012391D">
        <w:rPr>
          <w:rFonts w:ascii="Arial" w:eastAsia="Arial" w:hAnsi="Arial" w:cs="Arial"/>
          <w:sz w:val="22"/>
          <w:szCs w:val="22"/>
        </w:rPr>
        <w:t>Día libre.</w:t>
      </w:r>
    </w:p>
    <w:p w14:paraId="4A79D3F1" w14:textId="77777777" w:rsidR="00A13C4B" w:rsidRDefault="00A13C4B" w:rsidP="0012391D">
      <w:pPr>
        <w:tabs>
          <w:tab w:val="left" w:pos="2614"/>
        </w:tabs>
        <w:jc w:val="both"/>
        <w:rPr>
          <w:rFonts w:ascii="Arial" w:eastAsia="Arial" w:hAnsi="Arial" w:cs="Arial"/>
          <w:sz w:val="22"/>
          <w:szCs w:val="22"/>
        </w:rPr>
      </w:pPr>
    </w:p>
    <w:p w14:paraId="53284F0C" w14:textId="79C8E3EC" w:rsidR="00DB58AE" w:rsidRPr="00A13C4B" w:rsidRDefault="0012391D" w:rsidP="00DB58AE">
      <w:pPr>
        <w:autoSpaceDE w:val="0"/>
        <w:autoSpaceDN w:val="0"/>
        <w:adjustRightInd w:val="0"/>
        <w:rPr>
          <w:rFonts w:ascii="Arial" w:eastAsia="Calibri" w:hAnsi="Arial" w:cs="Arial"/>
          <w:b/>
          <w:sz w:val="22"/>
          <w:szCs w:val="22"/>
          <w:lang w:eastAsia="ko-KR"/>
        </w:rPr>
      </w:pPr>
      <w:r w:rsidRPr="003B202B">
        <w:rPr>
          <w:rFonts w:ascii="Arial" w:eastAsia="Arial" w:hAnsi="Arial" w:cs="Arial"/>
          <w:b/>
          <w:color w:val="8E1D81"/>
          <w:sz w:val="21"/>
          <w:szCs w:val="21"/>
        </w:rPr>
        <w:t>Opcional</w:t>
      </w:r>
      <w:r w:rsidRPr="00DB58AE">
        <w:rPr>
          <w:rFonts w:ascii="Arial" w:eastAsia="Arial" w:hAnsi="Arial" w:cs="Arial"/>
          <w:b/>
          <w:color w:val="8E1D81"/>
          <w:sz w:val="21"/>
          <w:szCs w:val="21"/>
        </w:rPr>
        <w:t>:</w:t>
      </w:r>
      <w:r w:rsidR="00DB58AE">
        <w:rPr>
          <w:rFonts w:ascii="Arial" w:eastAsia="Arial" w:hAnsi="Arial" w:cs="Arial"/>
          <w:b/>
          <w:color w:val="8E1D81"/>
          <w:sz w:val="21"/>
          <w:szCs w:val="21"/>
        </w:rPr>
        <w:t xml:space="preserve"> </w:t>
      </w:r>
      <w:r w:rsidR="00DB58AE" w:rsidRPr="00DB58AE">
        <w:rPr>
          <w:rFonts w:ascii="Arial" w:eastAsia="Calibri" w:hAnsi="Arial" w:cs="Arial"/>
          <w:sz w:val="22"/>
          <w:szCs w:val="22"/>
          <w:lang w:eastAsia="ko-KR"/>
        </w:rPr>
        <w:t>Descub</w:t>
      </w:r>
      <w:r w:rsidR="00DB58AE">
        <w:rPr>
          <w:rFonts w:ascii="Arial" w:eastAsia="Calibri" w:hAnsi="Arial" w:cs="Arial"/>
          <w:sz w:val="22"/>
          <w:szCs w:val="22"/>
          <w:lang w:eastAsia="ko-KR"/>
        </w:rPr>
        <w:t>ra más a fondo Kioto utilizando t</w:t>
      </w:r>
      <w:r w:rsidR="00DB58AE" w:rsidRPr="00DB58AE">
        <w:rPr>
          <w:rFonts w:ascii="Arial" w:eastAsia="Calibri" w:hAnsi="Arial" w:cs="Arial"/>
          <w:sz w:val="22"/>
          <w:szCs w:val="22"/>
          <w:lang w:eastAsia="ko-KR"/>
        </w:rPr>
        <w:t>ransporte</w:t>
      </w:r>
      <w:r w:rsidR="00DB58AE">
        <w:rPr>
          <w:rFonts w:ascii="Arial" w:eastAsia="Calibri" w:hAnsi="Arial" w:cs="Arial"/>
          <w:sz w:val="22"/>
          <w:szCs w:val="22"/>
          <w:lang w:eastAsia="ko-KR"/>
        </w:rPr>
        <w:t xml:space="preserve"> </w:t>
      </w:r>
      <w:r w:rsidR="00DB58AE" w:rsidRPr="00DB58AE">
        <w:rPr>
          <w:rFonts w:ascii="Arial" w:eastAsia="Calibri" w:hAnsi="Arial" w:cs="Arial"/>
          <w:sz w:val="22"/>
          <w:szCs w:val="22"/>
          <w:lang w:eastAsia="ko-KR"/>
        </w:rPr>
        <w:t>público junto a un guia de habla</w:t>
      </w:r>
      <w:r w:rsidR="00255E23">
        <w:rPr>
          <w:rFonts w:ascii="Arial" w:eastAsia="Calibri" w:hAnsi="Arial" w:cs="Arial"/>
          <w:sz w:val="22"/>
          <w:szCs w:val="22"/>
          <w:lang w:eastAsia="ko-KR"/>
        </w:rPr>
        <w:t xml:space="preserve"> h</w:t>
      </w:r>
      <w:r w:rsidR="00DB58AE" w:rsidRPr="00DB58AE">
        <w:rPr>
          <w:rFonts w:ascii="Arial" w:eastAsia="Calibri" w:hAnsi="Arial" w:cs="Arial"/>
          <w:sz w:val="22"/>
          <w:szCs w:val="22"/>
          <w:lang w:eastAsia="ko-KR"/>
        </w:rPr>
        <w:t>ispana.</w:t>
      </w:r>
      <w:r w:rsidR="00A13C4B">
        <w:rPr>
          <w:rFonts w:ascii="Arial" w:eastAsia="Calibri" w:hAnsi="Arial" w:cs="Arial"/>
          <w:sz w:val="22"/>
          <w:szCs w:val="22"/>
          <w:lang w:eastAsia="ko-KR"/>
        </w:rPr>
        <w:t xml:space="preserve"> </w:t>
      </w:r>
      <w:r w:rsidR="00A13C4B" w:rsidRPr="00A13C4B">
        <w:rPr>
          <w:rFonts w:ascii="Arial" w:eastAsia="Calibri" w:hAnsi="Arial" w:cs="Arial"/>
          <w:b/>
          <w:sz w:val="22"/>
          <w:szCs w:val="22"/>
          <w:lang w:eastAsia="ko-KR"/>
        </w:rPr>
        <w:t>USD 259 por persona</w:t>
      </w:r>
    </w:p>
    <w:p w14:paraId="07F0C7FA" w14:textId="61BF8D71" w:rsidR="00DB58AE" w:rsidRPr="00DB58AE" w:rsidRDefault="00DB58AE" w:rsidP="00255E23">
      <w:pPr>
        <w:autoSpaceDE w:val="0"/>
        <w:autoSpaceDN w:val="0"/>
        <w:adjustRightInd w:val="0"/>
        <w:jc w:val="both"/>
        <w:rPr>
          <w:rFonts w:ascii="Arial" w:eastAsia="Calibri" w:hAnsi="Arial" w:cs="Arial"/>
          <w:sz w:val="22"/>
          <w:szCs w:val="22"/>
          <w:lang w:eastAsia="ko-KR"/>
        </w:rPr>
      </w:pPr>
      <w:r w:rsidRPr="00DB58AE">
        <w:rPr>
          <w:rFonts w:ascii="Arial" w:eastAsia="Calibri" w:hAnsi="Arial" w:cs="Arial"/>
          <w:sz w:val="22"/>
          <w:szCs w:val="22"/>
          <w:lang w:eastAsia="ko-KR"/>
        </w:rPr>
        <w:lastRenderedPageBreak/>
        <w:t xml:space="preserve">Visita al </w:t>
      </w:r>
      <w:r w:rsidRPr="00DB58AE">
        <w:rPr>
          <w:rFonts w:ascii="Arial" w:eastAsia="Calibri" w:hAnsi="Arial" w:cs="Arial"/>
          <w:b/>
          <w:bCs/>
          <w:sz w:val="22"/>
          <w:szCs w:val="22"/>
          <w:lang w:eastAsia="ko-KR"/>
        </w:rPr>
        <w:t>Templo Nanzen-ji</w:t>
      </w:r>
      <w:r w:rsidRPr="00DB58AE">
        <w:rPr>
          <w:rFonts w:ascii="Arial" w:eastAsia="Calibri" w:hAnsi="Arial" w:cs="Arial"/>
          <w:sz w:val="22"/>
          <w:szCs w:val="22"/>
          <w:lang w:eastAsia="ko-KR"/>
        </w:rPr>
        <w:t>, donde se fusionan</w:t>
      </w:r>
      <w:r>
        <w:rPr>
          <w:rFonts w:ascii="Arial" w:eastAsia="Calibri" w:hAnsi="Arial" w:cs="Arial"/>
          <w:sz w:val="22"/>
          <w:szCs w:val="22"/>
          <w:lang w:eastAsia="ko-KR"/>
        </w:rPr>
        <w:t xml:space="preserve"> </w:t>
      </w:r>
      <w:r w:rsidRPr="00DB58AE">
        <w:rPr>
          <w:rFonts w:ascii="Arial" w:eastAsia="Calibri" w:hAnsi="Arial" w:cs="Arial"/>
          <w:sz w:val="22"/>
          <w:szCs w:val="22"/>
          <w:lang w:eastAsia="ko-KR"/>
        </w:rPr>
        <w:t xml:space="preserve">la belleza natural y la historia; al </w:t>
      </w:r>
      <w:r w:rsidRPr="00DB58AE">
        <w:rPr>
          <w:rFonts w:ascii="Arial" w:eastAsia="Calibri" w:hAnsi="Arial" w:cs="Arial"/>
          <w:b/>
          <w:bCs/>
          <w:sz w:val="22"/>
          <w:szCs w:val="22"/>
          <w:lang w:eastAsia="ko-KR"/>
        </w:rPr>
        <w:t>Templo</w:t>
      </w:r>
      <w:r>
        <w:rPr>
          <w:rFonts w:ascii="Arial" w:eastAsia="Calibri" w:hAnsi="Arial" w:cs="Arial"/>
          <w:b/>
          <w:bCs/>
          <w:sz w:val="22"/>
          <w:szCs w:val="22"/>
          <w:lang w:eastAsia="ko-KR"/>
        </w:rPr>
        <w:t xml:space="preserve"> </w:t>
      </w:r>
      <w:r w:rsidRPr="00DB58AE">
        <w:rPr>
          <w:rFonts w:ascii="Arial" w:eastAsia="Calibri" w:hAnsi="Arial" w:cs="Arial"/>
          <w:b/>
          <w:bCs/>
          <w:sz w:val="22"/>
          <w:szCs w:val="22"/>
          <w:lang w:eastAsia="ko-KR"/>
        </w:rPr>
        <w:t>Eikando Zenrin-ji</w:t>
      </w:r>
      <w:r w:rsidRPr="00DB58AE">
        <w:rPr>
          <w:rFonts w:ascii="Arial" w:eastAsia="Calibri" w:hAnsi="Arial" w:cs="Arial"/>
          <w:sz w:val="22"/>
          <w:szCs w:val="22"/>
          <w:lang w:eastAsia="ko-KR"/>
        </w:rPr>
        <w:t>, famoso por sus aproximadamente</w:t>
      </w:r>
      <w:r>
        <w:rPr>
          <w:rFonts w:ascii="Arial" w:eastAsia="Calibri" w:hAnsi="Arial" w:cs="Arial"/>
          <w:sz w:val="22"/>
          <w:szCs w:val="22"/>
          <w:lang w:eastAsia="ko-KR"/>
        </w:rPr>
        <w:t xml:space="preserve"> </w:t>
      </w:r>
      <w:r w:rsidRPr="00DB58AE">
        <w:rPr>
          <w:rFonts w:ascii="Arial" w:eastAsia="Calibri" w:hAnsi="Arial" w:cs="Arial"/>
          <w:sz w:val="22"/>
          <w:szCs w:val="22"/>
          <w:lang w:eastAsia="ko-KR"/>
        </w:rPr>
        <w:t>3.000 arces que se tiñen de rojo</w:t>
      </w:r>
      <w:r>
        <w:rPr>
          <w:rFonts w:ascii="Arial" w:eastAsia="Calibri" w:hAnsi="Arial" w:cs="Arial"/>
          <w:sz w:val="22"/>
          <w:szCs w:val="22"/>
          <w:lang w:eastAsia="ko-KR"/>
        </w:rPr>
        <w:t xml:space="preserve"> </w:t>
      </w:r>
      <w:r w:rsidRPr="00DB58AE">
        <w:rPr>
          <w:rFonts w:ascii="Arial" w:eastAsia="Calibri" w:hAnsi="Arial" w:cs="Arial"/>
          <w:sz w:val="22"/>
          <w:szCs w:val="22"/>
          <w:lang w:eastAsia="ko-KR"/>
        </w:rPr>
        <w:t xml:space="preserve">en otoño; y al </w:t>
      </w:r>
      <w:r w:rsidRPr="00DB58AE">
        <w:rPr>
          <w:rFonts w:ascii="Arial" w:eastAsia="Calibri" w:hAnsi="Arial" w:cs="Arial"/>
          <w:b/>
          <w:bCs/>
          <w:sz w:val="22"/>
          <w:szCs w:val="22"/>
          <w:lang w:eastAsia="ko-KR"/>
        </w:rPr>
        <w:t>Santuario Heian Jingu</w:t>
      </w:r>
      <w:r w:rsidRPr="00DB58AE">
        <w:rPr>
          <w:rFonts w:ascii="Arial" w:eastAsia="Calibri" w:hAnsi="Arial" w:cs="Arial"/>
          <w:sz w:val="22"/>
          <w:szCs w:val="22"/>
          <w:lang w:eastAsia="ko-KR"/>
        </w:rPr>
        <w:t>.</w:t>
      </w:r>
    </w:p>
    <w:p w14:paraId="57788CAC" w14:textId="175F9FBF" w:rsidR="0012391D" w:rsidRPr="00DB58AE" w:rsidRDefault="00DB58AE" w:rsidP="00255E23">
      <w:pPr>
        <w:autoSpaceDE w:val="0"/>
        <w:autoSpaceDN w:val="0"/>
        <w:adjustRightInd w:val="0"/>
        <w:jc w:val="both"/>
        <w:rPr>
          <w:rFonts w:ascii="Arial" w:eastAsia="Arial" w:hAnsi="Arial" w:cs="Arial"/>
          <w:sz w:val="22"/>
          <w:szCs w:val="22"/>
        </w:rPr>
      </w:pPr>
      <w:r w:rsidRPr="00DB58AE">
        <w:rPr>
          <w:rFonts w:ascii="Arial" w:eastAsia="Calibri" w:hAnsi="Arial" w:cs="Arial"/>
          <w:sz w:val="22"/>
          <w:szCs w:val="22"/>
          <w:lang w:eastAsia="ko-KR"/>
        </w:rPr>
        <w:t xml:space="preserve">Almuerzo libre. Por la tarde, visita al </w:t>
      </w:r>
      <w:r w:rsidRPr="00DB58AE">
        <w:rPr>
          <w:rFonts w:ascii="Arial" w:eastAsia="Calibri" w:hAnsi="Arial" w:cs="Arial"/>
          <w:b/>
          <w:bCs/>
          <w:sz w:val="22"/>
          <w:szCs w:val="22"/>
          <w:lang w:eastAsia="ko-KR"/>
        </w:rPr>
        <w:t>Castillo</w:t>
      </w:r>
      <w:r w:rsidR="00255E23">
        <w:rPr>
          <w:rFonts w:ascii="Arial" w:eastAsia="Calibri" w:hAnsi="Arial" w:cs="Arial"/>
          <w:b/>
          <w:bCs/>
          <w:sz w:val="22"/>
          <w:szCs w:val="22"/>
          <w:lang w:eastAsia="ko-KR"/>
        </w:rPr>
        <w:t xml:space="preserve"> </w:t>
      </w:r>
      <w:r w:rsidRPr="00DB58AE">
        <w:rPr>
          <w:rFonts w:ascii="Arial" w:eastAsia="Calibri" w:hAnsi="Arial" w:cs="Arial"/>
          <w:b/>
          <w:bCs/>
          <w:sz w:val="22"/>
          <w:szCs w:val="22"/>
          <w:lang w:eastAsia="ko-KR"/>
        </w:rPr>
        <w:t>Nijo</w:t>
      </w:r>
      <w:r w:rsidRPr="00DB58AE">
        <w:rPr>
          <w:rFonts w:ascii="Arial" w:eastAsia="Calibri" w:hAnsi="Arial" w:cs="Arial"/>
          <w:sz w:val="22"/>
          <w:szCs w:val="22"/>
          <w:lang w:eastAsia="ko-KR"/>
        </w:rPr>
        <w:t xml:space="preserve">, seguida de </w:t>
      </w:r>
      <w:r w:rsidRPr="00DB58AE">
        <w:rPr>
          <w:rFonts w:ascii="Arial" w:eastAsia="Calibri" w:hAnsi="Arial" w:cs="Arial"/>
          <w:b/>
          <w:bCs/>
          <w:sz w:val="22"/>
          <w:szCs w:val="22"/>
          <w:lang w:eastAsia="ko-KR"/>
        </w:rPr>
        <w:t>un espectáculo de maiko</w:t>
      </w:r>
      <w:r w:rsidRPr="00DB58AE">
        <w:rPr>
          <w:rFonts w:ascii="Arial" w:eastAsia="Calibri" w:hAnsi="Arial" w:cs="Arial"/>
          <w:sz w:val="22"/>
          <w:szCs w:val="22"/>
          <w:lang w:eastAsia="ko-KR"/>
        </w:rPr>
        <w:t>,</w:t>
      </w:r>
      <w:r w:rsidR="00255E23">
        <w:rPr>
          <w:rFonts w:ascii="Arial" w:eastAsia="Calibri" w:hAnsi="Arial" w:cs="Arial"/>
          <w:sz w:val="22"/>
          <w:szCs w:val="22"/>
          <w:lang w:eastAsia="ko-KR"/>
        </w:rPr>
        <w:t xml:space="preserve"> </w:t>
      </w:r>
      <w:r w:rsidRPr="00DB58AE">
        <w:rPr>
          <w:rFonts w:ascii="Arial" w:eastAsia="Calibri" w:hAnsi="Arial" w:cs="Arial"/>
          <w:sz w:val="22"/>
          <w:szCs w:val="22"/>
          <w:lang w:eastAsia="ko-KR"/>
        </w:rPr>
        <w:t>donde no solo podrán disfrutar de la elegancia</w:t>
      </w:r>
      <w:r w:rsidR="00255E23">
        <w:rPr>
          <w:rFonts w:ascii="Arial" w:eastAsia="Calibri" w:hAnsi="Arial" w:cs="Arial"/>
          <w:sz w:val="22"/>
          <w:szCs w:val="22"/>
          <w:lang w:eastAsia="ko-KR"/>
        </w:rPr>
        <w:t xml:space="preserve"> </w:t>
      </w:r>
      <w:r w:rsidRPr="00DB58AE">
        <w:rPr>
          <w:rFonts w:ascii="Arial" w:eastAsia="Calibri" w:hAnsi="Arial" w:cs="Arial"/>
          <w:sz w:val="22"/>
          <w:szCs w:val="22"/>
          <w:lang w:eastAsia="ko-KR"/>
        </w:rPr>
        <w:t>de su danza tradicional, sino también</w:t>
      </w:r>
      <w:r w:rsidR="00255E23">
        <w:rPr>
          <w:rFonts w:ascii="Arial" w:eastAsia="Calibri" w:hAnsi="Arial" w:cs="Arial"/>
          <w:sz w:val="22"/>
          <w:szCs w:val="22"/>
          <w:lang w:eastAsia="ko-KR"/>
        </w:rPr>
        <w:t xml:space="preserve"> </w:t>
      </w:r>
      <w:r w:rsidRPr="00DB58AE">
        <w:rPr>
          <w:rFonts w:ascii="Arial" w:eastAsia="Calibri" w:hAnsi="Arial" w:cs="Arial"/>
          <w:sz w:val="22"/>
          <w:szCs w:val="22"/>
          <w:lang w:eastAsia="ko-KR"/>
        </w:rPr>
        <w:t>tener la oportunidad de interactuar con ella y</w:t>
      </w:r>
      <w:r w:rsidR="00255E23">
        <w:rPr>
          <w:rFonts w:ascii="Arial" w:eastAsia="Calibri" w:hAnsi="Arial" w:cs="Arial"/>
          <w:sz w:val="22"/>
          <w:szCs w:val="22"/>
          <w:lang w:eastAsia="ko-KR"/>
        </w:rPr>
        <w:t xml:space="preserve"> </w:t>
      </w:r>
      <w:r w:rsidRPr="00DB58AE">
        <w:rPr>
          <w:rFonts w:ascii="Arial" w:eastAsia="Calibri" w:hAnsi="Arial" w:cs="Arial"/>
          <w:sz w:val="22"/>
          <w:szCs w:val="22"/>
          <w:lang w:eastAsia="ko-KR"/>
        </w:rPr>
        <w:t>tomarse fotografías juntos, creando un recuerdo</w:t>
      </w:r>
      <w:r w:rsidR="00255E23">
        <w:rPr>
          <w:rFonts w:ascii="Arial" w:eastAsia="Calibri" w:hAnsi="Arial" w:cs="Arial"/>
          <w:sz w:val="22"/>
          <w:szCs w:val="22"/>
          <w:lang w:eastAsia="ko-KR"/>
        </w:rPr>
        <w:t xml:space="preserve"> </w:t>
      </w:r>
      <w:r w:rsidRPr="00DB58AE">
        <w:rPr>
          <w:rFonts w:ascii="Arial" w:eastAsia="Calibri" w:hAnsi="Arial" w:cs="Arial"/>
          <w:sz w:val="22"/>
          <w:szCs w:val="22"/>
          <w:lang w:eastAsia="ko-KR"/>
        </w:rPr>
        <w:t>inolvidable.</w:t>
      </w:r>
      <w:r>
        <w:rPr>
          <w:rFonts w:ascii="Arial" w:eastAsia="Calibri" w:hAnsi="Arial" w:cs="Arial"/>
          <w:sz w:val="22"/>
          <w:szCs w:val="22"/>
          <w:lang w:eastAsia="ko-KR"/>
        </w:rPr>
        <w:t xml:space="preserve"> Cena libre</w:t>
      </w:r>
      <w:r w:rsidR="00255E23">
        <w:rPr>
          <w:rFonts w:ascii="Arial" w:eastAsia="Calibri" w:hAnsi="Arial" w:cs="Arial"/>
          <w:sz w:val="22"/>
          <w:szCs w:val="22"/>
          <w:lang w:eastAsia="ko-KR"/>
        </w:rPr>
        <w:t xml:space="preserve"> no incluida</w:t>
      </w:r>
      <w:r>
        <w:rPr>
          <w:rFonts w:ascii="Arial" w:eastAsia="Calibri" w:hAnsi="Arial" w:cs="Arial"/>
          <w:sz w:val="22"/>
          <w:szCs w:val="22"/>
          <w:lang w:eastAsia="ko-KR"/>
        </w:rPr>
        <w:t>.</w:t>
      </w:r>
    </w:p>
    <w:p w14:paraId="080DE9E6" w14:textId="5785A9E0" w:rsidR="0012391D" w:rsidRPr="0012391D" w:rsidRDefault="0012391D" w:rsidP="0012391D">
      <w:pPr>
        <w:tabs>
          <w:tab w:val="left" w:pos="2614"/>
        </w:tabs>
        <w:jc w:val="both"/>
        <w:rPr>
          <w:rFonts w:ascii="Arial" w:eastAsia="Arial" w:hAnsi="Arial" w:cs="Arial"/>
          <w:sz w:val="22"/>
          <w:szCs w:val="22"/>
        </w:rPr>
      </w:pPr>
    </w:p>
    <w:p w14:paraId="4C529F60" w14:textId="0C6041B5" w:rsidR="00342893" w:rsidRDefault="00342893" w:rsidP="007A0E6F">
      <w:pPr>
        <w:tabs>
          <w:tab w:val="left" w:pos="2614"/>
        </w:tabs>
        <w:jc w:val="both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color w:val="4D276F"/>
          <w:sz w:val="60"/>
          <w:szCs w:val="60"/>
        </w:rPr>
        <w:t>Día 6</w:t>
      </w:r>
      <w:r>
        <w:rPr>
          <w:rFonts w:ascii="Arial" w:eastAsia="Arial" w:hAnsi="Arial" w:cs="Arial"/>
          <w:sz w:val="60"/>
          <w:szCs w:val="60"/>
        </w:rPr>
        <w:tab/>
      </w:r>
    </w:p>
    <w:p w14:paraId="0965828E" w14:textId="0DAC0258" w:rsidR="007A0E6F" w:rsidRDefault="00DB58AE" w:rsidP="00D6337C">
      <w:pPr>
        <w:tabs>
          <w:tab w:val="left" w:pos="2614"/>
        </w:tabs>
        <w:jc w:val="both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Kioto – Izu – Nagaoka Onsen</w:t>
      </w:r>
    </w:p>
    <w:p w14:paraId="65FD9D34" w14:textId="77777777" w:rsidR="00A13C4B" w:rsidRPr="00A13C4B" w:rsidRDefault="00A13C4B" w:rsidP="00A13C4B">
      <w:pPr>
        <w:autoSpaceDE w:val="0"/>
        <w:autoSpaceDN w:val="0"/>
        <w:adjustRightInd w:val="0"/>
        <w:rPr>
          <w:rFonts w:ascii="Arial" w:eastAsia="Calibri" w:hAnsi="Arial" w:cs="Arial"/>
          <w:b/>
          <w:sz w:val="22"/>
          <w:szCs w:val="22"/>
          <w:lang w:eastAsia="ko-KR"/>
        </w:rPr>
      </w:pPr>
      <w:r w:rsidRPr="00A13C4B">
        <w:rPr>
          <w:rFonts w:ascii="Arial" w:eastAsia="Calibri" w:hAnsi="Arial" w:cs="Arial"/>
          <w:b/>
          <w:sz w:val="22"/>
          <w:szCs w:val="22"/>
          <w:lang w:eastAsia="ko-KR"/>
        </w:rPr>
        <w:t>Desayuno en el hotel.</w:t>
      </w:r>
    </w:p>
    <w:p w14:paraId="1A221AF3" w14:textId="75133494" w:rsidR="00DB58AE" w:rsidRPr="00A13C4B" w:rsidRDefault="00DB58AE" w:rsidP="00A13C4B">
      <w:pPr>
        <w:autoSpaceDE w:val="0"/>
        <w:autoSpaceDN w:val="0"/>
        <w:adjustRightInd w:val="0"/>
        <w:jc w:val="both"/>
        <w:rPr>
          <w:rFonts w:ascii="Arial" w:eastAsia="Calibri" w:hAnsi="Arial" w:cs="Arial"/>
          <w:i/>
          <w:sz w:val="22"/>
          <w:szCs w:val="22"/>
          <w:lang w:eastAsia="ko-KR"/>
        </w:rPr>
      </w:pPr>
      <w:r w:rsidRPr="00A13C4B">
        <w:rPr>
          <w:rFonts w:ascii="Arial" w:eastAsia="Calibri" w:hAnsi="Arial" w:cs="Arial"/>
          <w:i/>
          <w:sz w:val="22"/>
          <w:szCs w:val="22"/>
          <w:lang w:eastAsia="ko-KR"/>
        </w:rPr>
        <w:t>El equipaje será enviado por separado a Tokio mediante servicio de mensajería (El equipaje llegará al día siguiente, por favor recuerde preparar un equipaje de mano para pasar la  noche).</w:t>
      </w:r>
    </w:p>
    <w:p w14:paraId="0B1FFF22" w14:textId="0E49F18F" w:rsidR="00DB58AE" w:rsidRPr="00DB58AE" w:rsidRDefault="00DB58AE" w:rsidP="00DB58AE">
      <w:pPr>
        <w:autoSpaceDE w:val="0"/>
        <w:autoSpaceDN w:val="0"/>
        <w:adjustRightInd w:val="0"/>
        <w:jc w:val="both"/>
        <w:rPr>
          <w:rFonts w:ascii="Arial" w:eastAsia="Calibri" w:hAnsi="Arial" w:cs="Arial"/>
          <w:sz w:val="22"/>
          <w:szCs w:val="22"/>
          <w:lang w:eastAsia="ko-KR"/>
        </w:rPr>
      </w:pPr>
      <w:r w:rsidRPr="00A13C4B">
        <w:rPr>
          <w:rFonts w:ascii="Arial" w:eastAsia="Calibri" w:hAnsi="Arial" w:cs="Arial"/>
          <w:b/>
          <w:sz w:val="22"/>
          <w:szCs w:val="22"/>
          <w:lang w:eastAsia="ko-KR"/>
        </w:rPr>
        <w:t xml:space="preserve">Traslado en tren bala (Shinkansen) </w:t>
      </w:r>
      <w:r w:rsidRPr="00DB58AE">
        <w:rPr>
          <w:rFonts w:ascii="Arial" w:eastAsia="Calibri" w:hAnsi="Arial" w:cs="Arial"/>
          <w:sz w:val="22"/>
          <w:szCs w:val="22"/>
          <w:lang w:eastAsia="ko-KR"/>
        </w:rPr>
        <w:t>en asiento</w:t>
      </w:r>
      <w:r>
        <w:rPr>
          <w:rFonts w:ascii="Arial" w:eastAsia="Calibri" w:hAnsi="Arial" w:cs="Arial"/>
          <w:sz w:val="22"/>
          <w:szCs w:val="22"/>
          <w:lang w:eastAsia="ko-KR"/>
        </w:rPr>
        <w:t xml:space="preserve"> </w:t>
      </w:r>
      <w:r w:rsidRPr="00DB58AE">
        <w:rPr>
          <w:rFonts w:ascii="Arial" w:eastAsia="Calibri" w:hAnsi="Arial" w:cs="Arial"/>
          <w:sz w:val="22"/>
          <w:szCs w:val="22"/>
          <w:lang w:eastAsia="ko-KR"/>
        </w:rPr>
        <w:t>reservado y sin transbordos hasta la estación</w:t>
      </w:r>
      <w:r>
        <w:rPr>
          <w:rFonts w:ascii="Arial" w:eastAsia="Calibri" w:hAnsi="Arial" w:cs="Arial"/>
          <w:sz w:val="22"/>
          <w:szCs w:val="22"/>
          <w:lang w:eastAsia="ko-KR"/>
        </w:rPr>
        <w:t xml:space="preserve"> </w:t>
      </w:r>
      <w:r w:rsidRPr="00DB58AE">
        <w:rPr>
          <w:rFonts w:ascii="Arial" w:eastAsia="Calibri" w:hAnsi="Arial" w:cs="Arial"/>
          <w:sz w:val="22"/>
          <w:szCs w:val="22"/>
          <w:lang w:eastAsia="ko-KR"/>
        </w:rPr>
        <w:t>de Mishima. Sin asistencia de guia de habla</w:t>
      </w:r>
      <w:r>
        <w:rPr>
          <w:rFonts w:ascii="Arial" w:eastAsia="Calibri" w:hAnsi="Arial" w:cs="Arial"/>
          <w:sz w:val="22"/>
          <w:szCs w:val="22"/>
          <w:lang w:eastAsia="ko-KR"/>
        </w:rPr>
        <w:t xml:space="preserve"> </w:t>
      </w:r>
      <w:r w:rsidRPr="00DB58AE">
        <w:rPr>
          <w:rFonts w:ascii="Arial" w:eastAsia="Calibri" w:hAnsi="Arial" w:cs="Arial"/>
          <w:sz w:val="22"/>
          <w:szCs w:val="22"/>
          <w:lang w:eastAsia="ko-KR"/>
        </w:rPr>
        <w:t>hispana. Las instrucciones para el uso del</w:t>
      </w:r>
      <w:r>
        <w:rPr>
          <w:rFonts w:ascii="Arial" w:eastAsia="Calibri" w:hAnsi="Arial" w:cs="Arial"/>
          <w:sz w:val="22"/>
          <w:szCs w:val="22"/>
          <w:lang w:eastAsia="ko-KR"/>
        </w:rPr>
        <w:t xml:space="preserve"> </w:t>
      </w:r>
      <w:r w:rsidRPr="00DB58AE">
        <w:rPr>
          <w:rFonts w:ascii="Arial" w:eastAsia="Calibri" w:hAnsi="Arial" w:cs="Arial"/>
          <w:sz w:val="22"/>
          <w:szCs w:val="22"/>
          <w:lang w:eastAsia="ko-KR"/>
        </w:rPr>
        <w:t>tren y la entrega de los billetes se realizarán</w:t>
      </w:r>
      <w:r>
        <w:rPr>
          <w:rFonts w:ascii="Arial" w:eastAsia="Calibri" w:hAnsi="Arial" w:cs="Arial"/>
          <w:sz w:val="22"/>
          <w:szCs w:val="22"/>
          <w:lang w:eastAsia="ko-KR"/>
        </w:rPr>
        <w:t xml:space="preserve"> </w:t>
      </w:r>
      <w:r w:rsidRPr="00DB58AE">
        <w:rPr>
          <w:rFonts w:ascii="Arial" w:eastAsia="Calibri" w:hAnsi="Arial" w:cs="Arial"/>
          <w:sz w:val="22"/>
          <w:szCs w:val="22"/>
          <w:lang w:eastAsia="ko-KR"/>
        </w:rPr>
        <w:t>previamente por el guía hasta el día anterior.</w:t>
      </w:r>
    </w:p>
    <w:p w14:paraId="2DAE597D" w14:textId="63BF71FE" w:rsidR="00DB58AE" w:rsidRPr="00255E23" w:rsidRDefault="00DB58AE" w:rsidP="00DB58AE">
      <w:pPr>
        <w:autoSpaceDE w:val="0"/>
        <w:autoSpaceDN w:val="0"/>
        <w:adjustRightInd w:val="0"/>
        <w:jc w:val="both"/>
        <w:rPr>
          <w:rFonts w:ascii="Arial" w:eastAsia="Calibri" w:hAnsi="Arial" w:cs="Arial"/>
          <w:b/>
          <w:bCs/>
          <w:sz w:val="22"/>
          <w:szCs w:val="22"/>
          <w:lang w:eastAsia="ko-KR"/>
        </w:rPr>
      </w:pPr>
      <w:r w:rsidRPr="00DB58AE">
        <w:rPr>
          <w:rFonts w:ascii="Arial" w:eastAsia="Calibri" w:hAnsi="Arial" w:cs="Arial"/>
          <w:sz w:val="22"/>
          <w:szCs w:val="22"/>
          <w:lang w:eastAsia="ko-KR"/>
        </w:rPr>
        <w:t>Recepción en el andén de la estación de</w:t>
      </w:r>
      <w:r>
        <w:rPr>
          <w:rFonts w:ascii="Arial" w:eastAsia="Calibri" w:hAnsi="Arial" w:cs="Arial"/>
          <w:sz w:val="22"/>
          <w:szCs w:val="22"/>
          <w:lang w:eastAsia="ko-KR"/>
        </w:rPr>
        <w:t xml:space="preserve"> </w:t>
      </w:r>
      <w:r w:rsidRPr="00DB58AE">
        <w:rPr>
          <w:rFonts w:ascii="Arial" w:eastAsia="Calibri" w:hAnsi="Arial" w:cs="Arial"/>
          <w:sz w:val="22"/>
          <w:szCs w:val="22"/>
          <w:lang w:eastAsia="ko-KR"/>
        </w:rPr>
        <w:t>Mishima por un guia de habla hispana.</w:t>
      </w:r>
      <w:r>
        <w:rPr>
          <w:rFonts w:ascii="Arial" w:eastAsia="Calibri" w:hAnsi="Arial" w:cs="Arial"/>
          <w:sz w:val="22"/>
          <w:szCs w:val="22"/>
          <w:lang w:eastAsia="ko-KR"/>
        </w:rPr>
        <w:t xml:space="preserve"> </w:t>
      </w:r>
      <w:r w:rsidRPr="00DB58AE">
        <w:rPr>
          <w:rFonts w:ascii="Arial" w:eastAsia="Calibri" w:hAnsi="Arial" w:cs="Arial"/>
          <w:sz w:val="22"/>
          <w:szCs w:val="22"/>
          <w:lang w:eastAsia="ko-KR"/>
        </w:rPr>
        <w:t>Traslado en tren local hacia Izunagaoka</w:t>
      </w:r>
      <w:r>
        <w:rPr>
          <w:rFonts w:ascii="Arial" w:eastAsia="Calibri" w:hAnsi="Arial" w:cs="Arial"/>
          <w:sz w:val="22"/>
          <w:szCs w:val="22"/>
          <w:lang w:eastAsia="ko-KR"/>
        </w:rPr>
        <w:t xml:space="preserve"> </w:t>
      </w:r>
      <w:r w:rsidRPr="00DB58AE">
        <w:rPr>
          <w:rFonts w:ascii="Arial" w:eastAsia="Calibri" w:hAnsi="Arial" w:cs="Arial"/>
          <w:sz w:val="22"/>
          <w:szCs w:val="22"/>
          <w:lang w:eastAsia="ko-KR"/>
        </w:rPr>
        <w:t>Onsen, una de las zonas termales más cercanas</w:t>
      </w:r>
      <w:r>
        <w:rPr>
          <w:rFonts w:ascii="Arial" w:eastAsia="Calibri" w:hAnsi="Arial" w:cs="Arial"/>
          <w:sz w:val="22"/>
          <w:szCs w:val="22"/>
          <w:lang w:eastAsia="ko-KR"/>
        </w:rPr>
        <w:t xml:space="preserve"> </w:t>
      </w:r>
      <w:r w:rsidRPr="00DB58AE">
        <w:rPr>
          <w:rFonts w:ascii="Arial" w:eastAsia="Calibri" w:hAnsi="Arial" w:cs="Arial"/>
          <w:sz w:val="22"/>
          <w:szCs w:val="22"/>
          <w:lang w:eastAsia="ko-KR"/>
        </w:rPr>
        <w:t>al Monte Fuji. Si el clima lo permite,</w:t>
      </w:r>
      <w:r>
        <w:rPr>
          <w:rFonts w:ascii="Arial" w:eastAsia="Calibri" w:hAnsi="Arial" w:cs="Arial"/>
          <w:sz w:val="22"/>
          <w:szCs w:val="22"/>
          <w:lang w:eastAsia="ko-KR"/>
        </w:rPr>
        <w:t xml:space="preserve"> </w:t>
      </w:r>
      <w:r w:rsidRPr="00DB58AE">
        <w:rPr>
          <w:rFonts w:ascii="Arial" w:eastAsia="Calibri" w:hAnsi="Arial" w:cs="Arial"/>
          <w:sz w:val="22"/>
          <w:szCs w:val="22"/>
          <w:lang w:eastAsia="ko-KR"/>
        </w:rPr>
        <w:t>podrán subir en teleférico hasta el Izu</w:t>
      </w:r>
      <w:r>
        <w:rPr>
          <w:rFonts w:ascii="Arial" w:eastAsia="Calibri" w:hAnsi="Arial" w:cs="Arial"/>
          <w:sz w:val="22"/>
          <w:szCs w:val="22"/>
          <w:lang w:eastAsia="ko-KR"/>
        </w:rPr>
        <w:t xml:space="preserve"> </w:t>
      </w:r>
      <w:r w:rsidRPr="00DB58AE">
        <w:rPr>
          <w:rFonts w:ascii="Arial" w:eastAsia="Calibri" w:hAnsi="Arial" w:cs="Arial"/>
          <w:sz w:val="22"/>
          <w:szCs w:val="22"/>
          <w:lang w:eastAsia="ko-KR"/>
        </w:rPr>
        <w:t>Panorama Park, desde donde se puede disfrutar</w:t>
      </w:r>
      <w:r>
        <w:rPr>
          <w:rFonts w:ascii="Arial" w:eastAsia="Calibri" w:hAnsi="Arial" w:cs="Arial"/>
          <w:sz w:val="22"/>
          <w:szCs w:val="22"/>
          <w:lang w:eastAsia="ko-KR"/>
        </w:rPr>
        <w:t xml:space="preserve"> </w:t>
      </w:r>
      <w:r w:rsidRPr="00DB58AE">
        <w:rPr>
          <w:rFonts w:ascii="Arial" w:eastAsia="Calibri" w:hAnsi="Arial" w:cs="Arial"/>
          <w:sz w:val="22"/>
          <w:szCs w:val="22"/>
          <w:lang w:eastAsia="ko-KR"/>
        </w:rPr>
        <w:t>de una magnífica vista del Monte Fuji</w:t>
      </w:r>
      <w:r>
        <w:rPr>
          <w:rFonts w:ascii="Arial" w:eastAsia="Calibri" w:hAnsi="Arial" w:cs="Arial"/>
          <w:sz w:val="22"/>
          <w:szCs w:val="22"/>
          <w:lang w:eastAsia="ko-KR"/>
        </w:rPr>
        <w:t xml:space="preserve"> </w:t>
      </w:r>
      <w:r w:rsidRPr="00255E23">
        <w:rPr>
          <w:rFonts w:ascii="Arial" w:eastAsia="Calibri" w:hAnsi="Arial" w:cs="Arial"/>
          <w:b/>
          <w:bCs/>
          <w:sz w:val="22"/>
          <w:szCs w:val="22"/>
          <w:lang w:eastAsia="ko-KR"/>
        </w:rPr>
        <w:t>(el billete del teleférico se abonara en el destino por cuenta propia, aprox. USD 25).</w:t>
      </w:r>
    </w:p>
    <w:p w14:paraId="1B02BAE1" w14:textId="130BB73D" w:rsidR="007A0E6F" w:rsidRPr="00DB58AE" w:rsidRDefault="00A13C4B" w:rsidP="00DB58AE">
      <w:pPr>
        <w:autoSpaceDE w:val="0"/>
        <w:autoSpaceDN w:val="0"/>
        <w:adjustRightInd w:val="0"/>
        <w:jc w:val="both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Calibri" w:hAnsi="Arial" w:cs="Arial"/>
          <w:sz w:val="22"/>
          <w:szCs w:val="22"/>
          <w:lang w:eastAsia="ko-KR"/>
        </w:rPr>
        <w:t>Alojamiento en un R</w:t>
      </w:r>
      <w:r w:rsidR="00DB58AE" w:rsidRPr="00DB58AE">
        <w:rPr>
          <w:rFonts w:ascii="Arial" w:eastAsia="Calibri" w:hAnsi="Arial" w:cs="Arial"/>
          <w:sz w:val="22"/>
          <w:szCs w:val="22"/>
          <w:lang w:eastAsia="ko-KR"/>
        </w:rPr>
        <w:t>yokan tradicional japonés</w:t>
      </w:r>
      <w:r w:rsidR="00DB58AE">
        <w:rPr>
          <w:rFonts w:ascii="Arial" w:eastAsia="Calibri" w:hAnsi="Arial" w:cs="Arial"/>
          <w:sz w:val="22"/>
          <w:szCs w:val="22"/>
          <w:lang w:eastAsia="ko-KR"/>
        </w:rPr>
        <w:t xml:space="preserve"> </w:t>
      </w:r>
      <w:r w:rsidR="00DB58AE" w:rsidRPr="00DB58AE">
        <w:rPr>
          <w:rFonts w:ascii="Arial" w:eastAsia="Calibri" w:hAnsi="Arial" w:cs="Arial"/>
          <w:sz w:val="22"/>
          <w:szCs w:val="22"/>
          <w:lang w:eastAsia="ko-KR"/>
        </w:rPr>
        <w:t xml:space="preserve">con aguas termales. </w:t>
      </w:r>
      <w:r w:rsidR="00DB58AE" w:rsidRPr="00255E23">
        <w:rPr>
          <w:rFonts w:ascii="Arial" w:eastAsia="Calibri" w:hAnsi="Arial" w:cs="Arial"/>
          <w:b/>
          <w:bCs/>
          <w:sz w:val="22"/>
          <w:szCs w:val="22"/>
          <w:lang w:eastAsia="ko-KR"/>
        </w:rPr>
        <w:t>Cena en el ryokan</w:t>
      </w:r>
      <w:r w:rsidR="00DB58AE" w:rsidRPr="00DB58AE">
        <w:rPr>
          <w:rFonts w:ascii="Arial" w:eastAsia="Calibri" w:hAnsi="Arial" w:cs="Arial"/>
          <w:sz w:val="22"/>
          <w:szCs w:val="22"/>
          <w:lang w:eastAsia="ko-KR"/>
        </w:rPr>
        <w:t>,</w:t>
      </w:r>
      <w:r w:rsidR="00DB58AE">
        <w:rPr>
          <w:rFonts w:ascii="Arial" w:eastAsia="Calibri" w:hAnsi="Arial" w:cs="Arial"/>
          <w:sz w:val="22"/>
          <w:szCs w:val="22"/>
          <w:lang w:eastAsia="ko-KR"/>
        </w:rPr>
        <w:t xml:space="preserve"> </w:t>
      </w:r>
      <w:r w:rsidR="00DB58AE" w:rsidRPr="00DB58AE">
        <w:rPr>
          <w:rFonts w:ascii="Arial" w:eastAsia="Calibri" w:hAnsi="Arial" w:cs="Arial"/>
          <w:sz w:val="22"/>
          <w:szCs w:val="22"/>
          <w:lang w:eastAsia="ko-KR"/>
        </w:rPr>
        <w:t>donde podrán disfrutar de una exquisita cena</w:t>
      </w:r>
      <w:r w:rsidR="00DB58AE">
        <w:rPr>
          <w:rFonts w:ascii="Arial" w:eastAsia="Calibri" w:hAnsi="Arial" w:cs="Arial"/>
          <w:sz w:val="22"/>
          <w:szCs w:val="22"/>
          <w:lang w:eastAsia="ko-KR"/>
        </w:rPr>
        <w:t xml:space="preserve"> </w:t>
      </w:r>
      <w:r w:rsidR="00DB58AE" w:rsidRPr="00DB58AE">
        <w:rPr>
          <w:rFonts w:ascii="Arial" w:eastAsia="Calibri" w:hAnsi="Arial" w:cs="Arial"/>
          <w:sz w:val="22"/>
          <w:szCs w:val="22"/>
          <w:lang w:eastAsia="ko-KR"/>
        </w:rPr>
        <w:t>kaiseki</w:t>
      </w:r>
      <w:r w:rsidR="00255E23">
        <w:rPr>
          <w:rFonts w:ascii="Arial" w:eastAsia="Calibri" w:hAnsi="Arial" w:cs="Arial"/>
          <w:sz w:val="22"/>
          <w:szCs w:val="22"/>
          <w:lang w:eastAsia="ko-KR"/>
        </w:rPr>
        <w:t xml:space="preserve"> </w:t>
      </w:r>
      <w:r w:rsidR="00255E23" w:rsidRPr="00255E23">
        <w:rPr>
          <w:rFonts w:ascii="Arial" w:eastAsia="Calibri" w:hAnsi="Arial" w:cs="Arial"/>
          <w:b/>
          <w:bCs/>
          <w:sz w:val="22"/>
          <w:szCs w:val="22"/>
          <w:lang w:eastAsia="ko-KR"/>
        </w:rPr>
        <w:t>(in</w:t>
      </w:r>
      <w:r w:rsidR="00255E23">
        <w:rPr>
          <w:rFonts w:ascii="Arial" w:eastAsia="Calibri" w:hAnsi="Arial" w:cs="Arial"/>
          <w:b/>
          <w:bCs/>
          <w:sz w:val="22"/>
          <w:szCs w:val="22"/>
          <w:lang w:eastAsia="ko-KR"/>
        </w:rPr>
        <w:t>cluida)</w:t>
      </w:r>
      <w:r w:rsidR="00DB58AE" w:rsidRPr="00DB58AE">
        <w:rPr>
          <w:rFonts w:ascii="Arial" w:eastAsia="Calibri" w:hAnsi="Arial" w:cs="Arial"/>
          <w:sz w:val="22"/>
          <w:szCs w:val="22"/>
          <w:lang w:eastAsia="ko-KR"/>
        </w:rPr>
        <w:t xml:space="preserve"> la alta cocina tradicional japonesa.</w:t>
      </w:r>
    </w:p>
    <w:p w14:paraId="351FDEBB" w14:textId="77777777" w:rsidR="004C21DE" w:rsidRDefault="004C21DE" w:rsidP="00DB58AE">
      <w:pPr>
        <w:tabs>
          <w:tab w:val="left" w:pos="2614"/>
        </w:tabs>
        <w:jc w:val="both"/>
        <w:rPr>
          <w:rFonts w:ascii="Arial" w:eastAsia="Arial" w:hAnsi="Arial" w:cs="Arial"/>
          <w:color w:val="4D276F"/>
          <w:sz w:val="60"/>
          <w:szCs w:val="60"/>
        </w:rPr>
      </w:pPr>
    </w:p>
    <w:p w14:paraId="27AE2CAA" w14:textId="02C0AFAB" w:rsidR="007A0E6F" w:rsidRDefault="00342893" w:rsidP="007A0E6F">
      <w:pPr>
        <w:tabs>
          <w:tab w:val="left" w:pos="2614"/>
        </w:tabs>
        <w:jc w:val="both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eastAsia="Arial" w:hAnsi="Arial" w:cs="Arial"/>
          <w:color w:val="4D276F"/>
          <w:sz w:val="60"/>
          <w:szCs w:val="60"/>
        </w:rPr>
        <w:t>Día 7</w:t>
      </w:r>
      <w:r>
        <w:rPr>
          <w:rFonts w:ascii="Arial" w:eastAsia="Arial" w:hAnsi="Arial" w:cs="Arial"/>
          <w:sz w:val="60"/>
          <w:szCs w:val="60"/>
        </w:rPr>
        <w:tab/>
      </w:r>
    </w:p>
    <w:p w14:paraId="37799677" w14:textId="2B7B7F22" w:rsidR="007A0E6F" w:rsidRDefault="00DB58AE" w:rsidP="007A0E6F">
      <w:pPr>
        <w:tabs>
          <w:tab w:val="left" w:pos="2614"/>
        </w:tabs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Izu- Nagaoka, Onsen- Tokio</w:t>
      </w:r>
    </w:p>
    <w:p w14:paraId="3E4C4AF2" w14:textId="77777777" w:rsidR="00DB58AE" w:rsidRPr="00255E23" w:rsidRDefault="00DB58AE" w:rsidP="00DB58AE">
      <w:pPr>
        <w:autoSpaceDE w:val="0"/>
        <w:autoSpaceDN w:val="0"/>
        <w:adjustRightInd w:val="0"/>
        <w:jc w:val="both"/>
        <w:rPr>
          <w:rFonts w:ascii="Arial" w:eastAsia="Calibri" w:hAnsi="Arial" w:cs="Arial"/>
          <w:b/>
          <w:bCs/>
          <w:sz w:val="22"/>
          <w:szCs w:val="22"/>
          <w:lang w:eastAsia="ko-KR"/>
        </w:rPr>
      </w:pPr>
      <w:r w:rsidRPr="00255E23">
        <w:rPr>
          <w:rFonts w:ascii="Arial" w:eastAsia="Calibri" w:hAnsi="Arial" w:cs="Arial"/>
          <w:b/>
          <w:bCs/>
          <w:sz w:val="22"/>
          <w:szCs w:val="22"/>
          <w:lang w:eastAsia="ko-KR"/>
        </w:rPr>
        <w:t>Desayuno en el ryokan.</w:t>
      </w:r>
    </w:p>
    <w:p w14:paraId="37397369" w14:textId="7593042B" w:rsidR="00DB58AE" w:rsidRPr="00DB58AE" w:rsidRDefault="00DB58AE" w:rsidP="00DB58AE">
      <w:pPr>
        <w:autoSpaceDE w:val="0"/>
        <w:autoSpaceDN w:val="0"/>
        <w:adjustRightInd w:val="0"/>
        <w:jc w:val="both"/>
        <w:rPr>
          <w:rFonts w:ascii="Arial" w:eastAsia="Calibri" w:hAnsi="Arial" w:cs="Arial"/>
          <w:sz w:val="22"/>
          <w:szCs w:val="22"/>
          <w:lang w:eastAsia="ko-KR"/>
        </w:rPr>
      </w:pPr>
      <w:r w:rsidRPr="00DB58AE">
        <w:rPr>
          <w:rFonts w:ascii="Arial" w:eastAsia="Calibri" w:hAnsi="Arial" w:cs="Arial"/>
          <w:sz w:val="22"/>
          <w:szCs w:val="22"/>
          <w:lang w:eastAsia="ko-KR"/>
        </w:rPr>
        <w:t>Traslado a Tokio junto a un guia de habla hispana</w:t>
      </w:r>
      <w:r>
        <w:rPr>
          <w:rFonts w:ascii="Arial" w:eastAsia="Calibri" w:hAnsi="Arial" w:cs="Arial"/>
          <w:sz w:val="22"/>
          <w:szCs w:val="22"/>
          <w:lang w:eastAsia="ko-KR"/>
        </w:rPr>
        <w:t xml:space="preserve"> </w:t>
      </w:r>
      <w:r w:rsidRPr="00DB58AE">
        <w:rPr>
          <w:rFonts w:ascii="Arial" w:eastAsia="Calibri" w:hAnsi="Arial" w:cs="Arial"/>
          <w:sz w:val="22"/>
          <w:szCs w:val="22"/>
          <w:lang w:eastAsia="ko-KR"/>
        </w:rPr>
        <w:t>utilizando tren local y tren bala (Shinkansen).</w:t>
      </w:r>
    </w:p>
    <w:p w14:paraId="4295E52C" w14:textId="270927FF" w:rsidR="00DB58AE" w:rsidRPr="00DB58AE" w:rsidRDefault="00DB58AE" w:rsidP="00DB58AE">
      <w:pPr>
        <w:autoSpaceDE w:val="0"/>
        <w:autoSpaceDN w:val="0"/>
        <w:adjustRightInd w:val="0"/>
        <w:jc w:val="both"/>
        <w:rPr>
          <w:rFonts w:ascii="Arial" w:eastAsia="Calibri" w:hAnsi="Arial" w:cs="Arial"/>
          <w:sz w:val="22"/>
          <w:szCs w:val="22"/>
          <w:lang w:eastAsia="ko-KR"/>
        </w:rPr>
      </w:pPr>
      <w:r w:rsidRPr="00DB58AE">
        <w:rPr>
          <w:rFonts w:ascii="Arial" w:eastAsia="Calibri" w:hAnsi="Arial" w:cs="Arial"/>
          <w:sz w:val="22"/>
          <w:szCs w:val="22"/>
          <w:lang w:eastAsia="ko-KR"/>
        </w:rPr>
        <w:t>Desde Mishima hasta Shinagawa, traslado en</w:t>
      </w:r>
      <w:r>
        <w:rPr>
          <w:rFonts w:ascii="Arial" w:eastAsia="Calibri" w:hAnsi="Arial" w:cs="Arial"/>
          <w:sz w:val="22"/>
          <w:szCs w:val="22"/>
          <w:lang w:eastAsia="ko-KR"/>
        </w:rPr>
        <w:t xml:space="preserve"> </w:t>
      </w:r>
      <w:r w:rsidRPr="00DB58AE">
        <w:rPr>
          <w:rFonts w:ascii="Arial" w:eastAsia="Calibri" w:hAnsi="Arial" w:cs="Arial"/>
          <w:sz w:val="22"/>
          <w:szCs w:val="22"/>
          <w:lang w:eastAsia="ko-KR"/>
        </w:rPr>
        <w:t>Shinkansen en asiento reservado en clase ordinaria.</w:t>
      </w:r>
    </w:p>
    <w:p w14:paraId="687CBBD9" w14:textId="329ADA26" w:rsidR="00DB58AE" w:rsidRPr="00DB58AE" w:rsidRDefault="00DB58AE" w:rsidP="00DB58AE">
      <w:pPr>
        <w:autoSpaceDE w:val="0"/>
        <w:autoSpaceDN w:val="0"/>
        <w:adjustRightInd w:val="0"/>
        <w:jc w:val="both"/>
        <w:rPr>
          <w:rFonts w:ascii="Arial" w:eastAsia="Calibri" w:hAnsi="Arial" w:cs="Arial"/>
          <w:sz w:val="22"/>
          <w:szCs w:val="22"/>
          <w:lang w:eastAsia="ko-KR"/>
        </w:rPr>
      </w:pPr>
      <w:r w:rsidRPr="00DB58AE">
        <w:rPr>
          <w:rFonts w:ascii="Arial" w:eastAsia="Calibri" w:hAnsi="Arial" w:cs="Arial"/>
          <w:sz w:val="22"/>
          <w:szCs w:val="22"/>
          <w:lang w:eastAsia="ko-KR"/>
        </w:rPr>
        <w:t xml:space="preserve">A su llegada a Tokio, visita al </w:t>
      </w:r>
      <w:r w:rsidRPr="00DB58AE">
        <w:rPr>
          <w:rFonts w:ascii="Arial" w:eastAsia="Calibri" w:hAnsi="Arial" w:cs="Arial"/>
          <w:b/>
          <w:bCs/>
          <w:sz w:val="22"/>
          <w:szCs w:val="22"/>
          <w:lang w:eastAsia="ko-KR"/>
        </w:rPr>
        <w:t>Mercado</w:t>
      </w:r>
      <w:r>
        <w:rPr>
          <w:rFonts w:ascii="Arial" w:eastAsia="Calibri" w:hAnsi="Arial" w:cs="Arial"/>
          <w:b/>
          <w:bCs/>
          <w:sz w:val="22"/>
          <w:szCs w:val="22"/>
          <w:lang w:eastAsia="ko-KR"/>
        </w:rPr>
        <w:t xml:space="preserve"> </w:t>
      </w:r>
      <w:r w:rsidRPr="00DB58AE">
        <w:rPr>
          <w:rFonts w:ascii="Arial" w:eastAsia="Calibri" w:hAnsi="Arial" w:cs="Arial"/>
          <w:b/>
          <w:bCs/>
          <w:sz w:val="22"/>
          <w:szCs w:val="22"/>
          <w:lang w:eastAsia="ko-KR"/>
        </w:rPr>
        <w:t>exterior de Tsukiji</w:t>
      </w:r>
      <w:r w:rsidRPr="00DB58AE">
        <w:rPr>
          <w:rFonts w:ascii="Arial" w:eastAsia="Calibri" w:hAnsi="Arial" w:cs="Arial"/>
          <w:sz w:val="22"/>
          <w:szCs w:val="22"/>
          <w:lang w:eastAsia="ko-KR"/>
        </w:rPr>
        <w:t>, donde aún hoy se alinean</w:t>
      </w:r>
      <w:r>
        <w:rPr>
          <w:rFonts w:ascii="Arial" w:eastAsia="Calibri" w:hAnsi="Arial" w:cs="Arial"/>
          <w:sz w:val="22"/>
          <w:szCs w:val="22"/>
          <w:lang w:eastAsia="ko-KR"/>
        </w:rPr>
        <w:t xml:space="preserve"> </w:t>
      </w:r>
      <w:r w:rsidRPr="00DB58AE">
        <w:rPr>
          <w:rFonts w:ascii="Arial" w:eastAsia="Calibri" w:hAnsi="Arial" w:cs="Arial"/>
          <w:sz w:val="22"/>
          <w:szCs w:val="22"/>
          <w:lang w:eastAsia="ko-KR"/>
        </w:rPr>
        <w:t>numerosos comercios y restaurantes.</w:t>
      </w:r>
    </w:p>
    <w:p w14:paraId="6022D3D8" w14:textId="1D59FA7B" w:rsidR="007A0E6F" w:rsidRPr="00DB58AE" w:rsidRDefault="00DB58AE" w:rsidP="00DB58AE">
      <w:pPr>
        <w:autoSpaceDE w:val="0"/>
        <w:autoSpaceDN w:val="0"/>
        <w:adjustRightInd w:val="0"/>
        <w:jc w:val="both"/>
        <w:rPr>
          <w:rFonts w:ascii="Arial" w:eastAsia="Arial" w:hAnsi="Arial" w:cs="Arial"/>
          <w:sz w:val="22"/>
          <w:szCs w:val="22"/>
        </w:rPr>
      </w:pPr>
      <w:r w:rsidRPr="00DB58AE">
        <w:rPr>
          <w:rFonts w:ascii="Arial" w:eastAsia="Calibri" w:hAnsi="Arial" w:cs="Arial"/>
          <w:sz w:val="22"/>
          <w:szCs w:val="22"/>
          <w:lang w:eastAsia="ko-KR"/>
        </w:rPr>
        <w:t xml:space="preserve">Almuerzo libre. A continuación, visita a </w:t>
      </w:r>
      <w:r w:rsidRPr="00DB58AE">
        <w:rPr>
          <w:rFonts w:ascii="Arial" w:eastAsia="Calibri" w:hAnsi="Arial" w:cs="Arial"/>
          <w:b/>
          <w:bCs/>
          <w:sz w:val="22"/>
          <w:szCs w:val="22"/>
          <w:lang w:eastAsia="ko-KR"/>
        </w:rPr>
        <w:t>los</w:t>
      </w:r>
      <w:r>
        <w:rPr>
          <w:rFonts w:ascii="Arial" w:eastAsia="Calibri" w:hAnsi="Arial" w:cs="Arial"/>
          <w:b/>
          <w:bCs/>
          <w:sz w:val="22"/>
          <w:szCs w:val="22"/>
          <w:lang w:eastAsia="ko-KR"/>
        </w:rPr>
        <w:t xml:space="preserve"> </w:t>
      </w:r>
      <w:r w:rsidRPr="00DB58AE">
        <w:rPr>
          <w:rFonts w:ascii="Arial" w:eastAsia="Calibri" w:hAnsi="Arial" w:cs="Arial"/>
          <w:b/>
          <w:bCs/>
          <w:sz w:val="22"/>
          <w:szCs w:val="22"/>
          <w:lang w:eastAsia="ko-KR"/>
        </w:rPr>
        <w:t>Jardines Hama-rikyu</w:t>
      </w:r>
      <w:r w:rsidRPr="00DB58AE">
        <w:rPr>
          <w:rFonts w:ascii="Arial" w:eastAsia="Calibri" w:hAnsi="Arial" w:cs="Arial"/>
          <w:sz w:val="22"/>
          <w:szCs w:val="22"/>
          <w:lang w:eastAsia="ko-KR"/>
        </w:rPr>
        <w:t>, un elegante jardín paisajístico</w:t>
      </w:r>
      <w:r>
        <w:rPr>
          <w:rFonts w:ascii="Arial" w:eastAsia="Calibri" w:hAnsi="Arial" w:cs="Arial"/>
          <w:sz w:val="22"/>
          <w:szCs w:val="22"/>
          <w:lang w:eastAsia="ko-KR"/>
        </w:rPr>
        <w:t xml:space="preserve"> </w:t>
      </w:r>
      <w:r w:rsidRPr="00DB58AE">
        <w:rPr>
          <w:rFonts w:ascii="Arial" w:eastAsia="Calibri" w:hAnsi="Arial" w:cs="Arial"/>
          <w:sz w:val="22"/>
          <w:szCs w:val="22"/>
          <w:lang w:eastAsia="ko-KR"/>
        </w:rPr>
        <w:t>de la época Edo que combina armoniosamente</w:t>
      </w:r>
      <w:r>
        <w:rPr>
          <w:rFonts w:ascii="Arial" w:eastAsia="Calibri" w:hAnsi="Arial" w:cs="Arial"/>
          <w:sz w:val="22"/>
          <w:szCs w:val="22"/>
          <w:lang w:eastAsia="ko-KR"/>
        </w:rPr>
        <w:t xml:space="preserve"> </w:t>
      </w:r>
      <w:r w:rsidRPr="00DB58AE">
        <w:rPr>
          <w:rFonts w:ascii="Arial" w:eastAsia="Calibri" w:hAnsi="Arial" w:cs="Arial"/>
          <w:sz w:val="22"/>
          <w:szCs w:val="22"/>
          <w:lang w:eastAsia="ko-KR"/>
        </w:rPr>
        <w:t>la naturaleza con el paisaje urbano</w:t>
      </w:r>
      <w:r>
        <w:rPr>
          <w:rFonts w:ascii="Arial" w:eastAsia="Calibri" w:hAnsi="Arial" w:cs="Arial"/>
          <w:sz w:val="22"/>
          <w:szCs w:val="22"/>
          <w:lang w:eastAsia="ko-KR"/>
        </w:rPr>
        <w:t xml:space="preserve"> </w:t>
      </w:r>
      <w:r w:rsidRPr="00DB58AE">
        <w:rPr>
          <w:rFonts w:ascii="Arial" w:eastAsia="Calibri" w:hAnsi="Arial" w:cs="Arial"/>
          <w:sz w:val="22"/>
          <w:szCs w:val="22"/>
          <w:lang w:eastAsia="ko-KR"/>
        </w:rPr>
        <w:t>moderno, donde podrán disfrutar de la belleza</w:t>
      </w:r>
      <w:r>
        <w:rPr>
          <w:rFonts w:ascii="Arial" w:eastAsia="Calibri" w:hAnsi="Arial" w:cs="Arial"/>
          <w:sz w:val="22"/>
          <w:szCs w:val="22"/>
          <w:lang w:eastAsia="ko-KR"/>
        </w:rPr>
        <w:t xml:space="preserve"> </w:t>
      </w:r>
      <w:r w:rsidRPr="00DB58AE">
        <w:rPr>
          <w:rFonts w:ascii="Arial" w:eastAsia="Calibri" w:hAnsi="Arial" w:cs="Arial"/>
          <w:sz w:val="22"/>
          <w:szCs w:val="22"/>
          <w:lang w:eastAsia="ko-KR"/>
        </w:rPr>
        <w:t>de los jardines japoneses.</w:t>
      </w:r>
      <w:r>
        <w:rPr>
          <w:rFonts w:ascii="Arial" w:eastAsia="Calibri" w:hAnsi="Arial" w:cs="Arial"/>
          <w:sz w:val="22"/>
          <w:szCs w:val="22"/>
          <w:lang w:eastAsia="ko-KR"/>
        </w:rPr>
        <w:t xml:space="preserve"> </w:t>
      </w:r>
      <w:r w:rsidRPr="00DB58AE">
        <w:rPr>
          <w:rFonts w:ascii="Arial" w:eastAsia="Calibri" w:hAnsi="Arial" w:cs="Arial"/>
          <w:sz w:val="22"/>
          <w:szCs w:val="22"/>
          <w:lang w:eastAsia="ko-KR"/>
        </w:rPr>
        <w:t>Cena libre</w:t>
      </w:r>
      <w:r w:rsidR="00255E23">
        <w:rPr>
          <w:rFonts w:ascii="Arial" w:eastAsia="Calibri" w:hAnsi="Arial" w:cs="Arial"/>
          <w:sz w:val="22"/>
          <w:szCs w:val="22"/>
          <w:lang w:eastAsia="ko-KR"/>
        </w:rPr>
        <w:t xml:space="preserve"> no incluida</w:t>
      </w:r>
      <w:r w:rsidRPr="00DB58AE">
        <w:rPr>
          <w:rFonts w:ascii="Arial" w:eastAsia="Calibri" w:hAnsi="Arial" w:cs="Arial"/>
          <w:sz w:val="22"/>
          <w:szCs w:val="22"/>
          <w:lang w:eastAsia="ko-KR"/>
        </w:rPr>
        <w:t>.</w:t>
      </w:r>
    </w:p>
    <w:p w14:paraId="68E00CA3" w14:textId="77777777" w:rsidR="00A13C4B" w:rsidRDefault="00A13C4B" w:rsidP="007A0E6F">
      <w:pPr>
        <w:tabs>
          <w:tab w:val="left" w:pos="2614"/>
        </w:tabs>
        <w:jc w:val="both"/>
        <w:rPr>
          <w:rFonts w:ascii="Arial" w:eastAsia="Arial" w:hAnsi="Arial" w:cs="Arial"/>
          <w:color w:val="4D276F"/>
          <w:sz w:val="60"/>
          <w:szCs w:val="60"/>
        </w:rPr>
      </w:pPr>
    </w:p>
    <w:p w14:paraId="0FAC74F5" w14:textId="35E9E417" w:rsidR="00342893" w:rsidRPr="007A0E6F" w:rsidRDefault="00342893" w:rsidP="007A0E6F">
      <w:pPr>
        <w:tabs>
          <w:tab w:val="left" w:pos="2614"/>
        </w:tabs>
        <w:jc w:val="both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eastAsia="Arial" w:hAnsi="Arial" w:cs="Arial"/>
          <w:color w:val="4D276F"/>
          <w:sz w:val="60"/>
          <w:szCs w:val="60"/>
        </w:rPr>
        <w:t>Día 8</w:t>
      </w:r>
      <w:r>
        <w:rPr>
          <w:rFonts w:ascii="Arial" w:eastAsia="Arial" w:hAnsi="Arial" w:cs="Arial"/>
          <w:sz w:val="60"/>
          <w:szCs w:val="60"/>
        </w:rPr>
        <w:tab/>
      </w:r>
    </w:p>
    <w:p w14:paraId="3A0FF427" w14:textId="3E4029FD" w:rsidR="007A0E6F" w:rsidRDefault="00DB58AE" w:rsidP="007A0E6F">
      <w:pPr>
        <w:tabs>
          <w:tab w:val="left" w:pos="2614"/>
        </w:tabs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Tokio</w:t>
      </w:r>
    </w:p>
    <w:p w14:paraId="512FB195" w14:textId="5E775B1F" w:rsidR="00DB58AE" w:rsidRPr="00A13C4B" w:rsidRDefault="00DB58AE" w:rsidP="00DB58AE">
      <w:pPr>
        <w:autoSpaceDE w:val="0"/>
        <w:autoSpaceDN w:val="0"/>
        <w:adjustRightInd w:val="0"/>
        <w:jc w:val="both"/>
        <w:rPr>
          <w:rFonts w:ascii="Arial" w:eastAsia="Calibri" w:hAnsi="Arial" w:cs="Arial"/>
          <w:sz w:val="22"/>
          <w:szCs w:val="22"/>
          <w:lang w:eastAsia="ko-KR"/>
        </w:rPr>
      </w:pPr>
      <w:r w:rsidRPr="00A13C4B">
        <w:rPr>
          <w:rFonts w:ascii="Arial" w:eastAsia="Calibri" w:hAnsi="Arial" w:cs="Arial"/>
          <w:sz w:val="22"/>
          <w:szCs w:val="22"/>
          <w:lang w:eastAsia="ko-KR"/>
        </w:rPr>
        <w:t>Día completo dedicado a la visita de Tokio con guía de habla hispana.</w:t>
      </w:r>
      <w:r w:rsidR="00432B60">
        <w:rPr>
          <w:rFonts w:ascii="Arial" w:eastAsia="Calibri" w:hAnsi="Arial" w:cs="Arial"/>
          <w:sz w:val="22"/>
          <w:szCs w:val="22"/>
          <w:lang w:eastAsia="ko-KR"/>
        </w:rPr>
        <w:t xml:space="preserve"> </w:t>
      </w:r>
      <w:r w:rsidRPr="00A13C4B">
        <w:rPr>
          <w:rFonts w:ascii="Arial" w:eastAsia="Calibri" w:hAnsi="Arial" w:cs="Arial"/>
          <w:sz w:val="22"/>
          <w:szCs w:val="22"/>
          <w:lang w:eastAsia="ko-KR"/>
        </w:rPr>
        <w:t>Comenzaremos con la visita al santuario sintoísta Meiji Jingu, para descubrir la historia y la cultura japonesa.</w:t>
      </w:r>
    </w:p>
    <w:p w14:paraId="6D870742" w14:textId="5BE42319" w:rsidR="007A0E6F" w:rsidRPr="00A13C4B" w:rsidRDefault="00DB58AE" w:rsidP="00DB58AE">
      <w:pPr>
        <w:autoSpaceDE w:val="0"/>
        <w:autoSpaceDN w:val="0"/>
        <w:adjustRightInd w:val="0"/>
        <w:jc w:val="both"/>
        <w:rPr>
          <w:rFonts w:ascii="Arial" w:eastAsia="Calibri" w:hAnsi="Arial" w:cs="Arial"/>
          <w:sz w:val="22"/>
          <w:szCs w:val="22"/>
          <w:lang w:eastAsia="ko-KR"/>
        </w:rPr>
      </w:pPr>
      <w:r w:rsidRPr="00A13C4B">
        <w:rPr>
          <w:rFonts w:ascii="Arial" w:eastAsia="Calibri" w:hAnsi="Arial" w:cs="Arial"/>
          <w:sz w:val="22"/>
          <w:szCs w:val="22"/>
          <w:lang w:eastAsia="ko-KR"/>
        </w:rPr>
        <w:t>Continuaremos con un paseo por el barrio de Harajuku, conocido por su moda y sus tiendas únicas.</w:t>
      </w:r>
      <w:r w:rsidR="00432B60">
        <w:rPr>
          <w:rFonts w:ascii="Arial" w:eastAsia="Calibri" w:hAnsi="Arial" w:cs="Arial"/>
          <w:sz w:val="22"/>
          <w:szCs w:val="22"/>
          <w:lang w:eastAsia="ko-KR"/>
        </w:rPr>
        <w:t xml:space="preserve"> </w:t>
      </w:r>
      <w:r w:rsidRPr="00A13C4B">
        <w:rPr>
          <w:rFonts w:ascii="Arial" w:eastAsia="Calibri" w:hAnsi="Arial" w:cs="Arial"/>
          <w:sz w:val="22"/>
          <w:szCs w:val="22"/>
          <w:lang w:eastAsia="ko-KR"/>
        </w:rPr>
        <w:t>A continuación, visitaremos el pintoresco barrio de Asakusa, con el templo Senso-ji, el</w:t>
      </w:r>
      <w:r w:rsidR="00432B60">
        <w:rPr>
          <w:rFonts w:ascii="Arial" w:eastAsia="Calibri" w:hAnsi="Arial" w:cs="Arial"/>
          <w:sz w:val="22"/>
          <w:szCs w:val="22"/>
          <w:lang w:eastAsia="ko-KR"/>
        </w:rPr>
        <w:t xml:space="preserve"> </w:t>
      </w:r>
      <w:r w:rsidRPr="00A13C4B">
        <w:rPr>
          <w:rFonts w:ascii="Arial" w:eastAsia="Calibri" w:hAnsi="Arial" w:cs="Arial"/>
          <w:sz w:val="22"/>
          <w:szCs w:val="22"/>
          <w:lang w:eastAsia="ko-KR"/>
        </w:rPr>
        <w:t>más antiguo de la ciudad, y la avenida Nakamise-dori, famosa por sus tiendas tradicionales. Finalmente, llegaremos al distrito de Shinjuku, donde finaliza el recorrido, para admirar una vista panorámica desde el observatorio a 202 metros de altura del edificio del Gobierno Metropolitano de Tokio, una elegante</w:t>
      </w:r>
      <w:r w:rsidR="00A13C4B">
        <w:rPr>
          <w:rFonts w:ascii="Arial" w:eastAsia="Calibri" w:hAnsi="Arial" w:cs="Arial"/>
          <w:sz w:val="22"/>
          <w:szCs w:val="22"/>
          <w:lang w:eastAsia="ko-KR"/>
        </w:rPr>
        <w:t xml:space="preserve"> </w:t>
      </w:r>
      <w:r w:rsidRPr="00A13C4B">
        <w:rPr>
          <w:rFonts w:ascii="Arial" w:eastAsia="Calibri" w:hAnsi="Arial" w:cs="Arial"/>
          <w:sz w:val="22"/>
          <w:szCs w:val="22"/>
          <w:lang w:eastAsia="ko-KR"/>
        </w:rPr>
        <w:t>construcción diseñada por Kenzo Tange. Al finalizar la visita, regreso al hotel por cuenta propia. Cena libre</w:t>
      </w:r>
      <w:r w:rsidR="00255E23">
        <w:rPr>
          <w:rFonts w:ascii="Arial" w:eastAsia="Calibri" w:hAnsi="Arial" w:cs="Arial"/>
          <w:sz w:val="22"/>
          <w:szCs w:val="22"/>
          <w:lang w:eastAsia="ko-KR"/>
        </w:rPr>
        <w:t xml:space="preserve"> no incluida</w:t>
      </w:r>
      <w:r w:rsidRPr="00A13C4B">
        <w:rPr>
          <w:rFonts w:ascii="Arial" w:eastAsia="Calibri" w:hAnsi="Arial" w:cs="Arial"/>
          <w:sz w:val="22"/>
          <w:szCs w:val="22"/>
          <w:lang w:eastAsia="ko-KR"/>
        </w:rPr>
        <w:t>.</w:t>
      </w:r>
    </w:p>
    <w:p w14:paraId="4B116DAA" w14:textId="77777777" w:rsidR="000733FF" w:rsidRDefault="000733FF" w:rsidP="007A0E6F">
      <w:pPr>
        <w:tabs>
          <w:tab w:val="left" w:pos="2614"/>
        </w:tabs>
        <w:jc w:val="both"/>
        <w:rPr>
          <w:rFonts w:ascii="Arial" w:eastAsia="Arial" w:hAnsi="Arial" w:cs="Arial"/>
          <w:color w:val="4D276F"/>
          <w:sz w:val="60"/>
          <w:szCs w:val="60"/>
        </w:rPr>
      </w:pPr>
    </w:p>
    <w:p w14:paraId="00A67484" w14:textId="7421ADB2" w:rsidR="007A0E6F" w:rsidRPr="007A0E6F" w:rsidRDefault="007A0E6F" w:rsidP="007A0E6F">
      <w:pPr>
        <w:tabs>
          <w:tab w:val="left" w:pos="2614"/>
        </w:tabs>
        <w:jc w:val="both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eastAsia="Arial" w:hAnsi="Arial" w:cs="Arial"/>
          <w:color w:val="4D276F"/>
          <w:sz w:val="60"/>
          <w:szCs w:val="60"/>
        </w:rPr>
        <w:t>Día 9</w:t>
      </w:r>
      <w:r>
        <w:rPr>
          <w:rFonts w:ascii="Arial" w:eastAsia="Arial" w:hAnsi="Arial" w:cs="Arial"/>
          <w:sz w:val="60"/>
          <w:szCs w:val="60"/>
        </w:rPr>
        <w:tab/>
      </w:r>
    </w:p>
    <w:p w14:paraId="32FEF434" w14:textId="77777777" w:rsidR="00DB58AE" w:rsidRDefault="00DB58AE" w:rsidP="007A0E6F">
      <w:pPr>
        <w:tabs>
          <w:tab w:val="left" w:pos="2614"/>
        </w:tabs>
        <w:jc w:val="both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Tokio</w:t>
      </w:r>
    </w:p>
    <w:p w14:paraId="2B89D2FC" w14:textId="503844B7" w:rsidR="007A0E6F" w:rsidRDefault="00DB58AE" w:rsidP="000733FF">
      <w:pPr>
        <w:tabs>
          <w:tab w:val="left" w:pos="2614"/>
        </w:tabs>
        <w:jc w:val="both"/>
        <w:rPr>
          <w:rFonts w:ascii="Arial" w:eastAsia="Arial" w:hAnsi="Arial" w:cs="Arial"/>
          <w:sz w:val="22"/>
          <w:szCs w:val="22"/>
        </w:rPr>
      </w:pPr>
      <w:r w:rsidRPr="00255E23">
        <w:rPr>
          <w:rFonts w:ascii="Arial" w:eastAsia="Arial" w:hAnsi="Arial" w:cs="Arial"/>
          <w:b/>
          <w:bCs/>
          <w:sz w:val="22"/>
          <w:szCs w:val="22"/>
        </w:rPr>
        <w:t>Desayuno en el hotel.</w:t>
      </w:r>
      <w:r>
        <w:rPr>
          <w:rFonts w:ascii="Arial" w:eastAsia="Arial" w:hAnsi="Arial" w:cs="Arial"/>
          <w:sz w:val="22"/>
          <w:szCs w:val="22"/>
        </w:rPr>
        <w:t xml:space="preserve"> Día libre por cuenta de los pasajeros. </w:t>
      </w:r>
    </w:p>
    <w:p w14:paraId="19B0F347" w14:textId="77777777" w:rsidR="00A13C4B" w:rsidRDefault="00A13C4B" w:rsidP="000733FF">
      <w:pPr>
        <w:tabs>
          <w:tab w:val="left" w:pos="2614"/>
        </w:tabs>
        <w:jc w:val="both"/>
        <w:rPr>
          <w:rFonts w:ascii="Arial" w:eastAsia="Arial" w:hAnsi="Arial" w:cs="Arial"/>
          <w:sz w:val="22"/>
          <w:szCs w:val="22"/>
        </w:rPr>
      </w:pPr>
    </w:p>
    <w:p w14:paraId="264A743A" w14:textId="54F09CB0" w:rsidR="00DB58AE" w:rsidRDefault="00DB58AE" w:rsidP="000733FF">
      <w:pPr>
        <w:tabs>
          <w:tab w:val="left" w:pos="2614"/>
        </w:tabs>
        <w:jc w:val="both"/>
        <w:rPr>
          <w:rFonts w:ascii="Arial" w:eastAsia="Arial" w:hAnsi="Arial" w:cs="Arial"/>
          <w:b/>
          <w:color w:val="8E1D81"/>
          <w:sz w:val="21"/>
          <w:szCs w:val="21"/>
        </w:rPr>
      </w:pPr>
      <w:r w:rsidRPr="000733FF">
        <w:rPr>
          <w:rFonts w:ascii="Arial" w:eastAsia="Arial" w:hAnsi="Arial" w:cs="Arial"/>
          <w:b/>
          <w:color w:val="8E1D81"/>
          <w:sz w:val="21"/>
          <w:szCs w:val="21"/>
        </w:rPr>
        <w:t>Opcional:</w:t>
      </w:r>
    </w:p>
    <w:p w14:paraId="329663F2" w14:textId="381C7A5D" w:rsidR="00A13C4B" w:rsidRPr="00A13C4B" w:rsidRDefault="00A13C4B" w:rsidP="00A13C4B">
      <w:pPr>
        <w:pStyle w:val="Prrafodelista"/>
        <w:numPr>
          <w:ilvl w:val="0"/>
          <w:numId w:val="17"/>
        </w:numPr>
        <w:tabs>
          <w:tab w:val="left" w:pos="2614"/>
        </w:tabs>
        <w:jc w:val="both"/>
        <w:rPr>
          <w:rFonts w:ascii="Arial" w:eastAsia="Calibri" w:hAnsi="Arial" w:cs="Arial"/>
          <w:b/>
          <w:sz w:val="22"/>
          <w:szCs w:val="22"/>
          <w:lang w:eastAsia="ko-KR"/>
        </w:rPr>
      </w:pPr>
      <w:r w:rsidRPr="00A13C4B">
        <w:rPr>
          <w:rFonts w:ascii="Arial" w:eastAsia="Calibri" w:hAnsi="Arial" w:cs="Arial"/>
          <w:sz w:val="22"/>
          <w:szCs w:val="22"/>
          <w:lang w:eastAsia="ko-KR"/>
        </w:rPr>
        <w:t xml:space="preserve">Asistente de habla hispana durante 4 horas </w:t>
      </w:r>
      <w:r w:rsidRPr="00A13C4B">
        <w:rPr>
          <w:rFonts w:ascii="Arial" w:eastAsia="Calibri" w:hAnsi="Arial" w:cs="Arial"/>
          <w:b/>
          <w:sz w:val="22"/>
          <w:szCs w:val="22"/>
          <w:lang w:eastAsia="ko-KR"/>
        </w:rPr>
        <w:t>USD 209 por persona</w:t>
      </w:r>
    </w:p>
    <w:p w14:paraId="6346189A" w14:textId="734AF3D1" w:rsidR="00A13C4B" w:rsidRPr="00A13C4B" w:rsidRDefault="00A13C4B" w:rsidP="00A13C4B">
      <w:pPr>
        <w:tabs>
          <w:tab w:val="left" w:pos="2614"/>
        </w:tabs>
        <w:jc w:val="both"/>
        <w:rPr>
          <w:rFonts w:ascii="Arial" w:eastAsia="Calibri" w:hAnsi="Arial" w:cs="Arial"/>
          <w:b/>
          <w:sz w:val="22"/>
          <w:szCs w:val="22"/>
          <w:lang w:eastAsia="ko-KR"/>
        </w:rPr>
      </w:pPr>
      <w:r w:rsidRPr="00A13C4B">
        <w:rPr>
          <w:rFonts w:ascii="Arial" w:eastAsia="Calibri" w:hAnsi="Arial" w:cs="Arial"/>
          <w:sz w:val="22"/>
          <w:szCs w:val="22"/>
          <w:lang w:eastAsia="ko-KR"/>
        </w:rPr>
        <w:lastRenderedPageBreak/>
        <w:t>● Asistente de habla hispana durante 8</w:t>
      </w:r>
      <w:r>
        <w:rPr>
          <w:rFonts w:ascii="Arial" w:eastAsia="Calibri" w:hAnsi="Arial" w:cs="Arial"/>
          <w:sz w:val="22"/>
          <w:szCs w:val="22"/>
          <w:lang w:eastAsia="ko-KR"/>
        </w:rPr>
        <w:t xml:space="preserve"> </w:t>
      </w:r>
      <w:r w:rsidRPr="00A13C4B">
        <w:rPr>
          <w:rFonts w:ascii="Arial" w:eastAsia="Calibri" w:hAnsi="Arial" w:cs="Arial"/>
          <w:sz w:val="22"/>
          <w:szCs w:val="22"/>
          <w:lang w:eastAsia="ko-KR"/>
        </w:rPr>
        <w:t>horas</w:t>
      </w:r>
      <w:r>
        <w:rPr>
          <w:rFonts w:ascii="Arial" w:eastAsia="Calibri" w:hAnsi="Arial" w:cs="Arial"/>
          <w:sz w:val="22"/>
          <w:szCs w:val="22"/>
          <w:lang w:eastAsia="ko-KR"/>
        </w:rPr>
        <w:t xml:space="preserve"> </w:t>
      </w:r>
      <w:r w:rsidRPr="00A13C4B">
        <w:rPr>
          <w:rFonts w:ascii="Arial" w:eastAsia="Calibri" w:hAnsi="Arial" w:cs="Arial"/>
          <w:b/>
          <w:sz w:val="22"/>
          <w:szCs w:val="22"/>
          <w:lang w:eastAsia="ko-KR"/>
        </w:rPr>
        <w:t>USD</w:t>
      </w:r>
      <w:r>
        <w:rPr>
          <w:rFonts w:ascii="Arial" w:eastAsia="Calibri" w:hAnsi="Arial" w:cs="Arial"/>
          <w:b/>
          <w:sz w:val="22"/>
          <w:szCs w:val="22"/>
          <w:lang w:eastAsia="ko-KR"/>
        </w:rPr>
        <w:t xml:space="preserve"> 270 por persona</w:t>
      </w:r>
    </w:p>
    <w:p w14:paraId="683AA9C4" w14:textId="23F13736" w:rsidR="00A13C4B" w:rsidRPr="00A13C4B" w:rsidRDefault="00A13C4B" w:rsidP="00A13C4B">
      <w:pPr>
        <w:tabs>
          <w:tab w:val="left" w:pos="2614"/>
        </w:tabs>
        <w:jc w:val="both"/>
        <w:rPr>
          <w:rFonts w:ascii="Arial" w:eastAsia="Calibri" w:hAnsi="Arial" w:cs="Arial"/>
          <w:i/>
          <w:sz w:val="22"/>
          <w:szCs w:val="22"/>
          <w:lang w:eastAsia="ko-KR"/>
        </w:rPr>
      </w:pPr>
      <w:r w:rsidRPr="00A13C4B">
        <w:rPr>
          <w:rFonts w:ascii="Arial" w:eastAsia="Calibri" w:hAnsi="Arial" w:cs="Arial"/>
          <w:i/>
          <w:sz w:val="22"/>
          <w:szCs w:val="22"/>
          <w:lang w:eastAsia="ko-KR"/>
        </w:rPr>
        <w:t>El asistente no es un guía, por lo que no</w:t>
      </w:r>
      <w:r>
        <w:rPr>
          <w:rFonts w:ascii="Arial" w:eastAsia="Calibri" w:hAnsi="Arial" w:cs="Arial"/>
          <w:i/>
          <w:sz w:val="22"/>
          <w:szCs w:val="22"/>
          <w:lang w:eastAsia="ko-KR"/>
        </w:rPr>
        <w:t xml:space="preserve"> </w:t>
      </w:r>
      <w:r w:rsidRPr="00A13C4B">
        <w:rPr>
          <w:rFonts w:ascii="Arial" w:eastAsia="Calibri" w:hAnsi="Arial" w:cs="Arial"/>
          <w:i/>
          <w:sz w:val="22"/>
          <w:szCs w:val="22"/>
          <w:lang w:eastAsia="ko-KR"/>
        </w:rPr>
        <w:t>proporciona explicaciones sobre sitios históricos</w:t>
      </w:r>
    </w:p>
    <w:p w14:paraId="2DB7F67D" w14:textId="3471B99E" w:rsidR="00A13C4B" w:rsidRDefault="00A13C4B" w:rsidP="00A13C4B">
      <w:pPr>
        <w:tabs>
          <w:tab w:val="left" w:pos="2614"/>
        </w:tabs>
        <w:jc w:val="both"/>
        <w:rPr>
          <w:rFonts w:ascii="Arial" w:eastAsia="Calibri" w:hAnsi="Arial" w:cs="Arial"/>
          <w:i/>
          <w:sz w:val="22"/>
          <w:szCs w:val="22"/>
          <w:lang w:eastAsia="ko-KR"/>
        </w:rPr>
      </w:pPr>
      <w:r w:rsidRPr="00A13C4B">
        <w:rPr>
          <w:rFonts w:ascii="Arial" w:eastAsia="Calibri" w:hAnsi="Arial" w:cs="Arial"/>
          <w:i/>
          <w:sz w:val="22"/>
          <w:szCs w:val="22"/>
          <w:lang w:eastAsia="ko-KR"/>
        </w:rPr>
        <w:t>ni culturales. Su función es ayudar</w:t>
      </w:r>
      <w:r>
        <w:rPr>
          <w:rFonts w:ascii="Arial" w:eastAsia="Calibri" w:hAnsi="Arial" w:cs="Arial"/>
          <w:i/>
          <w:sz w:val="22"/>
          <w:szCs w:val="22"/>
          <w:lang w:eastAsia="ko-KR"/>
        </w:rPr>
        <w:t xml:space="preserve"> </w:t>
      </w:r>
      <w:r w:rsidRPr="00A13C4B">
        <w:rPr>
          <w:rFonts w:ascii="Arial" w:eastAsia="Calibri" w:hAnsi="Arial" w:cs="Arial"/>
          <w:i/>
          <w:sz w:val="22"/>
          <w:szCs w:val="22"/>
          <w:lang w:eastAsia="ko-KR"/>
        </w:rPr>
        <w:t>con las compras y los traslados.Los gastos</w:t>
      </w:r>
      <w:r>
        <w:rPr>
          <w:rFonts w:ascii="Arial" w:eastAsia="Calibri" w:hAnsi="Arial" w:cs="Arial"/>
          <w:i/>
          <w:sz w:val="22"/>
          <w:szCs w:val="22"/>
          <w:lang w:eastAsia="ko-KR"/>
        </w:rPr>
        <w:t xml:space="preserve"> </w:t>
      </w:r>
      <w:r w:rsidRPr="00A13C4B">
        <w:rPr>
          <w:rFonts w:ascii="Arial" w:eastAsia="Calibri" w:hAnsi="Arial" w:cs="Arial"/>
          <w:i/>
          <w:sz w:val="22"/>
          <w:szCs w:val="22"/>
          <w:lang w:eastAsia="ko-KR"/>
        </w:rPr>
        <w:t>de transportes, entradas y comidas deberán</w:t>
      </w:r>
      <w:r>
        <w:rPr>
          <w:rFonts w:ascii="Arial" w:eastAsia="Calibri" w:hAnsi="Arial" w:cs="Arial"/>
          <w:i/>
          <w:sz w:val="22"/>
          <w:szCs w:val="22"/>
          <w:lang w:eastAsia="ko-KR"/>
        </w:rPr>
        <w:t xml:space="preserve"> </w:t>
      </w:r>
      <w:r w:rsidRPr="00A13C4B">
        <w:rPr>
          <w:rFonts w:ascii="Arial" w:eastAsia="Calibri" w:hAnsi="Arial" w:cs="Arial"/>
          <w:i/>
          <w:sz w:val="22"/>
          <w:szCs w:val="22"/>
          <w:lang w:eastAsia="ko-KR"/>
        </w:rPr>
        <w:t>abonarse en los destinos, incluyendo</w:t>
      </w:r>
      <w:r>
        <w:rPr>
          <w:rFonts w:ascii="Arial" w:eastAsia="Calibri" w:hAnsi="Arial" w:cs="Arial"/>
          <w:i/>
          <w:sz w:val="22"/>
          <w:szCs w:val="22"/>
          <w:lang w:eastAsia="ko-KR"/>
        </w:rPr>
        <w:t xml:space="preserve"> </w:t>
      </w:r>
      <w:r w:rsidRPr="00A13C4B">
        <w:rPr>
          <w:rFonts w:ascii="Arial" w:eastAsia="Calibri" w:hAnsi="Arial" w:cs="Arial"/>
          <w:i/>
          <w:sz w:val="22"/>
          <w:szCs w:val="22"/>
          <w:lang w:eastAsia="ko-KR"/>
        </w:rPr>
        <w:t>los del asistente.</w:t>
      </w:r>
    </w:p>
    <w:p w14:paraId="09EABF8A" w14:textId="77777777" w:rsidR="00A13C4B" w:rsidRPr="00A13C4B" w:rsidRDefault="00A13C4B" w:rsidP="00A13C4B">
      <w:pPr>
        <w:tabs>
          <w:tab w:val="left" w:pos="2614"/>
        </w:tabs>
        <w:jc w:val="both"/>
        <w:rPr>
          <w:rFonts w:ascii="Arial" w:eastAsia="Calibri" w:hAnsi="Arial" w:cs="Arial"/>
          <w:i/>
          <w:sz w:val="22"/>
          <w:szCs w:val="22"/>
          <w:lang w:eastAsia="ko-KR"/>
        </w:rPr>
      </w:pPr>
    </w:p>
    <w:p w14:paraId="6D26366A" w14:textId="0978CD47" w:rsidR="00DB58AE" w:rsidRPr="00DB58AE" w:rsidRDefault="00DB58AE" w:rsidP="000733FF">
      <w:pPr>
        <w:pStyle w:val="Prrafodelista"/>
        <w:numPr>
          <w:ilvl w:val="0"/>
          <w:numId w:val="15"/>
        </w:numPr>
        <w:autoSpaceDE w:val="0"/>
        <w:autoSpaceDN w:val="0"/>
        <w:adjustRightInd w:val="0"/>
        <w:jc w:val="both"/>
        <w:rPr>
          <w:rFonts w:ascii="Arial" w:eastAsia="Calibri" w:hAnsi="Arial" w:cs="Arial"/>
          <w:sz w:val="22"/>
          <w:szCs w:val="22"/>
          <w:lang w:eastAsia="ko-KR"/>
        </w:rPr>
      </w:pPr>
      <w:r w:rsidRPr="00DB58AE">
        <w:rPr>
          <w:rFonts w:ascii="Arial" w:eastAsia="Calibri" w:hAnsi="Arial" w:cs="Arial"/>
          <w:sz w:val="22"/>
          <w:szCs w:val="22"/>
          <w:lang w:eastAsia="ko-KR"/>
        </w:rPr>
        <w:t xml:space="preserve">Experiencia de elaboración de sushi (por </w:t>
      </w:r>
      <w:r w:rsidR="000733FF">
        <w:rPr>
          <w:rFonts w:ascii="Arial" w:eastAsia="Calibri" w:hAnsi="Arial" w:cs="Arial"/>
          <w:sz w:val="22"/>
          <w:szCs w:val="22"/>
          <w:lang w:eastAsia="ko-KR"/>
        </w:rPr>
        <w:t xml:space="preserve">la </w:t>
      </w:r>
      <w:r w:rsidRPr="00DB58AE">
        <w:rPr>
          <w:rFonts w:ascii="Arial" w:eastAsia="Calibri" w:hAnsi="Arial" w:cs="Arial"/>
          <w:sz w:val="22"/>
          <w:szCs w:val="22"/>
          <w:lang w:eastAsia="ko-KR"/>
        </w:rPr>
        <w:t>mañana / encuentro en el lugar / asistencia</w:t>
      </w:r>
      <w:r>
        <w:rPr>
          <w:rFonts w:ascii="Arial" w:eastAsia="Calibri" w:hAnsi="Arial" w:cs="Arial"/>
          <w:sz w:val="22"/>
          <w:szCs w:val="22"/>
          <w:lang w:eastAsia="ko-KR"/>
        </w:rPr>
        <w:t xml:space="preserve"> </w:t>
      </w:r>
      <w:r w:rsidRPr="00DB58AE">
        <w:rPr>
          <w:rFonts w:ascii="Arial" w:eastAsia="Calibri" w:hAnsi="Arial" w:cs="Arial"/>
          <w:sz w:val="22"/>
          <w:szCs w:val="22"/>
          <w:lang w:eastAsia="ko-KR"/>
        </w:rPr>
        <w:t>en inglés).</w:t>
      </w:r>
      <w:r w:rsidR="000733FF">
        <w:rPr>
          <w:rFonts w:ascii="Arial" w:eastAsia="Calibri" w:hAnsi="Arial" w:cs="Arial"/>
          <w:sz w:val="22"/>
          <w:szCs w:val="22"/>
          <w:lang w:eastAsia="ko-KR"/>
        </w:rPr>
        <w:t xml:space="preserve"> </w:t>
      </w:r>
      <w:r w:rsidR="000733FF">
        <w:rPr>
          <w:rFonts w:ascii="Arial" w:eastAsia="Calibri" w:hAnsi="Arial" w:cs="Arial"/>
          <w:b/>
          <w:sz w:val="22"/>
          <w:szCs w:val="22"/>
          <w:lang w:eastAsia="ko-KR"/>
        </w:rPr>
        <w:t xml:space="preserve"> USD</w:t>
      </w:r>
      <w:r w:rsidR="00A13C4B">
        <w:rPr>
          <w:rFonts w:ascii="Arial" w:eastAsia="Calibri" w:hAnsi="Arial" w:cs="Arial"/>
          <w:b/>
          <w:sz w:val="22"/>
          <w:szCs w:val="22"/>
          <w:lang w:eastAsia="ko-KR"/>
        </w:rPr>
        <w:t xml:space="preserve"> 170 por persona</w:t>
      </w:r>
    </w:p>
    <w:p w14:paraId="6A3CBF7F" w14:textId="47FA86E0" w:rsidR="00DB58AE" w:rsidRPr="00DB58AE" w:rsidRDefault="00DB58AE" w:rsidP="000733FF">
      <w:pPr>
        <w:pStyle w:val="Prrafodelista"/>
        <w:numPr>
          <w:ilvl w:val="0"/>
          <w:numId w:val="15"/>
        </w:numPr>
        <w:autoSpaceDE w:val="0"/>
        <w:autoSpaceDN w:val="0"/>
        <w:adjustRightInd w:val="0"/>
        <w:jc w:val="both"/>
        <w:rPr>
          <w:rFonts w:ascii="Arial" w:eastAsia="Calibri" w:hAnsi="Arial" w:cs="Arial"/>
          <w:sz w:val="22"/>
          <w:szCs w:val="22"/>
          <w:lang w:eastAsia="ko-KR"/>
        </w:rPr>
      </w:pPr>
      <w:r w:rsidRPr="00DB58AE">
        <w:rPr>
          <w:rFonts w:ascii="Arial" w:eastAsia="Calibri" w:hAnsi="Arial" w:cs="Arial"/>
          <w:sz w:val="22"/>
          <w:szCs w:val="22"/>
          <w:lang w:eastAsia="ko-KR"/>
        </w:rPr>
        <w:t>Experiencia de degustación de sake (por</w:t>
      </w:r>
      <w:r>
        <w:rPr>
          <w:rFonts w:ascii="Arial" w:eastAsia="Calibri" w:hAnsi="Arial" w:cs="Arial"/>
          <w:sz w:val="22"/>
          <w:szCs w:val="22"/>
          <w:lang w:eastAsia="ko-KR"/>
        </w:rPr>
        <w:t xml:space="preserve"> </w:t>
      </w:r>
      <w:r w:rsidR="000733FF">
        <w:rPr>
          <w:rFonts w:ascii="Arial" w:eastAsia="Calibri" w:hAnsi="Arial" w:cs="Arial"/>
          <w:sz w:val="22"/>
          <w:szCs w:val="22"/>
          <w:lang w:eastAsia="ko-KR"/>
        </w:rPr>
        <w:t xml:space="preserve">la </w:t>
      </w:r>
      <w:r w:rsidRPr="00DB58AE">
        <w:rPr>
          <w:rFonts w:ascii="Arial" w:eastAsia="Calibri" w:hAnsi="Arial" w:cs="Arial"/>
          <w:sz w:val="22"/>
          <w:szCs w:val="22"/>
          <w:lang w:eastAsia="ko-KR"/>
        </w:rPr>
        <w:t>tarde, encuentro en el lugar y con asistencia</w:t>
      </w:r>
      <w:r>
        <w:rPr>
          <w:rFonts w:ascii="Arial" w:eastAsia="Calibri" w:hAnsi="Arial" w:cs="Arial"/>
          <w:sz w:val="22"/>
          <w:szCs w:val="22"/>
          <w:lang w:eastAsia="ko-KR"/>
        </w:rPr>
        <w:t xml:space="preserve"> </w:t>
      </w:r>
      <w:r w:rsidRPr="00DB58AE">
        <w:rPr>
          <w:rFonts w:ascii="Arial" w:eastAsia="Calibri" w:hAnsi="Arial" w:cs="Arial"/>
          <w:sz w:val="22"/>
          <w:szCs w:val="22"/>
          <w:lang w:eastAsia="ko-KR"/>
        </w:rPr>
        <w:t>en inglés).</w:t>
      </w:r>
      <w:r w:rsidR="000733FF">
        <w:rPr>
          <w:rFonts w:ascii="Arial" w:eastAsia="Calibri" w:hAnsi="Arial" w:cs="Arial"/>
          <w:sz w:val="22"/>
          <w:szCs w:val="22"/>
          <w:lang w:eastAsia="ko-KR"/>
        </w:rPr>
        <w:t xml:space="preserve"> </w:t>
      </w:r>
      <w:r w:rsidR="000733FF">
        <w:rPr>
          <w:rFonts w:ascii="Arial" w:eastAsia="Calibri" w:hAnsi="Arial" w:cs="Arial"/>
          <w:b/>
          <w:sz w:val="22"/>
          <w:szCs w:val="22"/>
          <w:lang w:eastAsia="ko-KR"/>
        </w:rPr>
        <w:t xml:space="preserve">USD </w:t>
      </w:r>
      <w:r w:rsidR="00A13C4B">
        <w:rPr>
          <w:rFonts w:ascii="Arial" w:eastAsia="Calibri" w:hAnsi="Arial" w:cs="Arial"/>
          <w:b/>
          <w:sz w:val="22"/>
          <w:szCs w:val="22"/>
          <w:lang w:eastAsia="ko-KR"/>
        </w:rPr>
        <w:t>175 por persona</w:t>
      </w:r>
    </w:p>
    <w:p w14:paraId="4D8D5D04" w14:textId="77777777" w:rsidR="000733FF" w:rsidRPr="000733FF" w:rsidRDefault="000733FF" w:rsidP="000733FF">
      <w:pPr>
        <w:autoSpaceDE w:val="0"/>
        <w:autoSpaceDN w:val="0"/>
        <w:adjustRightInd w:val="0"/>
        <w:jc w:val="both"/>
        <w:rPr>
          <w:rFonts w:ascii="Arial" w:eastAsia="Calibri" w:hAnsi="Arial" w:cs="Arial"/>
          <w:sz w:val="22"/>
          <w:szCs w:val="22"/>
          <w:lang w:eastAsia="ko-KR"/>
        </w:rPr>
      </w:pPr>
    </w:p>
    <w:p w14:paraId="7EF513EB" w14:textId="77777777" w:rsidR="000733FF" w:rsidRDefault="00DB58AE" w:rsidP="000733FF">
      <w:pPr>
        <w:autoSpaceDE w:val="0"/>
        <w:autoSpaceDN w:val="0"/>
        <w:adjustRightInd w:val="0"/>
        <w:jc w:val="both"/>
        <w:rPr>
          <w:rFonts w:ascii="Arial" w:eastAsia="Calibri" w:hAnsi="Arial" w:cs="Arial"/>
          <w:sz w:val="22"/>
          <w:szCs w:val="22"/>
          <w:lang w:eastAsia="ko-KR"/>
        </w:rPr>
      </w:pPr>
      <w:r w:rsidRPr="00DB58AE">
        <w:rPr>
          <w:rFonts w:ascii="Arial" w:eastAsia="Calibri" w:hAnsi="Arial" w:cs="Arial"/>
          <w:sz w:val="22"/>
          <w:szCs w:val="22"/>
          <w:lang w:eastAsia="ko-KR"/>
        </w:rPr>
        <w:t>● Espectáculo de entretenimiento de sumo</w:t>
      </w:r>
      <w:r w:rsidR="000733FF">
        <w:rPr>
          <w:rFonts w:ascii="Arial" w:eastAsia="Calibri" w:hAnsi="Arial" w:cs="Arial"/>
          <w:sz w:val="22"/>
          <w:szCs w:val="22"/>
          <w:lang w:eastAsia="ko-KR"/>
        </w:rPr>
        <w:t xml:space="preserve"> en Ginza . </w:t>
      </w:r>
    </w:p>
    <w:p w14:paraId="0E457E1B" w14:textId="1A7404CB" w:rsidR="00DB58AE" w:rsidRPr="000733FF" w:rsidRDefault="00DB58AE" w:rsidP="000733FF">
      <w:pPr>
        <w:autoSpaceDE w:val="0"/>
        <w:autoSpaceDN w:val="0"/>
        <w:adjustRightInd w:val="0"/>
        <w:jc w:val="both"/>
        <w:rPr>
          <w:rFonts w:ascii="Arial" w:eastAsia="Arial" w:hAnsi="Arial" w:cs="Arial"/>
          <w:b/>
          <w:sz w:val="22"/>
          <w:szCs w:val="22"/>
        </w:rPr>
      </w:pPr>
      <w:r w:rsidRPr="00DB58AE">
        <w:rPr>
          <w:rFonts w:ascii="Arial" w:eastAsia="Calibri" w:hAnsi="Arial" w:cs="Arial"/>
          <w:sz w:val="22"/>
          <w:szCs w:val="22"/>
          <w:lang w:eastAsia="ko-KR"/>
        </w:rPr>
        <w:t>No se trata de combates oficiales de sumo,</w:t>
      </w:r>
      <w:r w:rsidR="000733FF">
        <w:rPr>
          <w:rFonts w:ascii="Arial" w:eastAsia="Calibri" w:hAnsi="Arial" w:cs="Arial"/>
          <w:sz w:val="22"/>
          <w:szCs w:val="22"/>
          <w:lang w:eastAsia="ko-KR"/>
        </w:rPr>
        <w:t xml:space="preserve"> </w:t>
      </w:r>
      <w:r w:rsidRPr="00DB58AE">
        <w:rPr>
          <w:rFonts w:ascii="Arial" w:eastAsia="Calibri" w:hAnsi="Arial" w:cs="Arial"/>
          <w:sz w:val="22"/>
          <w:szCs w:val="22"/>
          <w:lang w:eastAsia="ko-KR"/>
        </w:rPr>
        <w:t>pero podrán disfrutar de un show dinámico</w:t>
      </w:r>
      <w:r w:rsidR="000733FF">
        <w:rPr>
          <w:rFonts w:ascii="Arial" w:eastAsia="Calibri" w:hAnsi="Arial" w:cs="Arial"/>
          <w:sz w:val="22"/>
          <w:szCs w:val="22"/>
          <w:lang w:eastAsia="ko-KR"/>
        </w:rPr>
        <w:t xml:space="preserve"> </w:t>
      </w:r>
      <w:r w:rsidRPr="00DB58AE">
        <w:rPr>
          <w:rFonts w:ascii="Arial" w:eastAsia="Calibri" w:hAnsi="Arial" w:cs="Arial"/>
          <w:sz w:val="22"/>
          <w:szCs w:val="22"/>
          <w:lang w:eastAsia="ko-KR"/>
        </w:rPr>
        <w:t>donde experimentar la emoción y el atractivo</w:t>
      </w:r>
      <w:r w:rsidR="000733FF">
        <w:rPr>
          <w:rFonts w:ascii="Arial" w:eastAsia="Calibri" w:hAnsi="Arial" w:cs="Arial"/>
          <w:sz w:val="22"/>
          <w:szCs w:val="22"/>
          <w:lang w:eastAsia="ko-KR"/>
        </w:rPr>
        <w:t xml:space="preserve"> </w:t>
      </w:r>
      <w:r w:rsidRPr="00DB58AE">
        <w:rPr>
          <w:rFonts w:ascii="Arial" w:eastAsia="Calibri" w:hAnsi="Arial" w:cs="Arial"/>
          <w:sz w:val="22"/>
          <w:szCs w:val="22"/>
          <w:lang w:eastAsia="ko-KR"/>
        </w:rPr>
        <w:t xml:space="preserve">de este </w:t>
      </w:r>
      <w:r w:rsidRPr="00DB58AE">
        <w:rPr>
          <w:rFonts w:ascii="Arial" w:eastAsia="Calibri" w:hAnsi="Arial" w:cs="Arial"/>
          <w:sz w:val="22"/>
          <w:szCs w:val="22"/>
          <w:lang w:eastAsia="ko-KR"/>
        </w:rPr>
        <w:t>deporte tradicional mientras degustan</w:t>
      </w:r>
      <w:r w:rsidR="000733FF">
        <w:rPr>
          <w:rFonts w:ascii="Arial" w:eastAsia="Calibri" w:hAnsi="Arial" w:cs="Arial"/>
          <w:sz w:val="22"/>
          <w:szCs w:val="22"/>
          <w:lang w:eastAsia="ko-KR"/>
        </w:rPr>
        <w:t xml:space="preserve"> </w:t>
      </w:r>
      <w:r w:rsidRPr="00DB58AE">
        <w:rPr>
          <w:rFonts w:ascii="Arial" w:eastAsia="Calibri" w:hAnsi="Arial" w:cs="Arial"/>
          <w:sz w:val="22"/>
          <w:szCs w:val="22"/>
          <w:lang w:eastAsia="ko-KR"/>
        </w:rPr>
        <w:t>una cena de estilo japonés (bebidas</w:t>
      </w:r>
      <w:r w:rsidR="000733FF">
        <w:rPr>
          <w:rFonts w:ascii="Arial" w:eastAsia="Calibri" w:hAnsi="Arial" w:cs="Arial"/>
          <w:sz w:val="22"/>
          <w:szCs w:val="22"/>
          <w:lang w:eastAsia="ko-KR"/>
        </w:rPr>
        <w:t xml:space="preserve"> </w:t>
      </w:r>
      <w:r w:rsidRPr="00DB58AE">
        <w:rPr>
          <w:rFonts w:ascii="Arial" w:eastAsia="Calibri" w:hAnsi="Arial" w:cs="Arial"/>
          <w:sz w:val="22"/>
          <w:szCs w:val="22"/>
          <w:lang w:eastAsia="ko-KR"/>
        </w:rPr>
        <w:t>no incluidas)</w:t>
      </w:r>
      <w:r w:rsidR="000733FF">
        <w:rPr>
          <w:rFonts w:ascii="Arial" w:eastAsia="Calibri" w:hAnsi="Arial" w:cs="Arial"/>
          <w:sz w:val="22"/>
          <w:szCs w:val="22"/>
          <w:lang w:eastAsia="ko-KR"/>
        </w:rPr>
        <w:t xml:space="preserve"> </w:t>
      </w:r>
      <w:r w:rsidR="000733FF" w:rsidRPr="000733FF">
        <w:rPr>
          <w:rFonts w:ascii="Arial" w:eastAsia="Calibri" w:hAnsi="Arial" w:cs="Arial"/>
          <w:b/>
          <w:sz w:val="22"/>
          <w:szCs w:val="22"/>
          <w:lang w:eastAsia="ko-KR"/>
        </w:rPr>
        <w:t>USD</w:t>
      </w:r>
      <w:r w:rsidR="00A13C4B">
        <w:rPr>
          <w:rFonts w:ascii="Arial" w:eastAsia="Calibri" w:hAnsi="Arial" w:cs="Arial"/>
          <w:b/>
          <w:sz w:val="22"/>
          <w:szCs w:val="22"/>
          <w:lang w:eastAsia="ko-KR"/>
        </w:rPr>
        <w:t xml:space="preserve"> 155 por persona</w:t>
      </w:r>
    </w:p>
    <w:p w14:paraId="02B894F6" w14:textId="77777777" w:rsidR="00A13C4B" w:rsidRDefault="00A13C4B" w:rsidP="007A0E6F">
      <w:pPr>
        <w:tabs>
          <w:tab w:val="left" w:pos="2614"/>
        </w:tabs>
        <w:jc w:val="both"/>
        <w:rPr>
          <w:rFonts w:ascii="Arial" w:eastAsia="Arial" w:hAnsi="Arial" w:cs="Arial"/>
          <w:color w:val="4D276F"/>
          <w:sz w:val="60"/>
          <w:szCs w:val="60"/>
        </w:rPr>
      </w:pPr>
    </w:p>
    <w:p w14:paraId="2981D97B" w14:textId="0DC2BC25" w:rsidR="007A0E6F" w:rsidRDefault="006848C9" w:rsidP="007A0E6F">
      <w:pPr>
        <w:tabs>
          <w:tab w:val="left" w:pos="2614"/>
        </w:tabs>
        <w:jc w:val="both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color w:val="4D276F"/>
          <w:sz w:val="60"/>
          <w:szCs w:val="60"/>
        </w:rPr>
        <w:t xml:space="preserve">Día </w:t>
      </w:r>
      <w:r w:rsidR="007A0E6F">
        <w:rPr>
          <w:rFonts w:ascii="Arial" w:eastAsia="Arial" w:hAnsi="Arial" w:cs="Arial"/>
          <w:color w:val="4D276F"/>
          <w:sz w:val="60"/>
          <w:szCs w:val="60"/>
        </w:rPr>
        <w:t>10</w:t>
      </w:r>
      <w:r>
        <w:rPr>
          <w:rFonts w:ascii="Arial" w:eastAsia="Arial" w:hAnsi="Arial" w:cs="Arial"/>
          <w:sz w:val="60"/>
          <w:szCs w:val="60"/>
        </w:rPr>
        <w:tab/>
      </w:r>
    </w:p>
    <w:p w14:paraId="42684E0B" w14:textId="790037E5" w:rsidR="007A0E6F" w:rsidRDefault="000733FF" w:rsidP="007A0E6F">
      <w:pPr>
        <w:tabs>
          <w:tab w:val="left" w:pos="2614"/>
        </w:tabs>
        <w:jc w:val="both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 xml:space="preserve">Tokio </w:t>
      </w:r>
    </w:p>
    <w:p w14:paraId="18C376A4" w14:textId="77777777" w:rsidR="00255E23" w:rsidRDefault="000733FF" w:rsidP="000733FF">
      <w:pPr>
        <w:autoSpaceDE w:val="0"/>
        <w:autoSpaceDN w:val="0"/>
        <w:adjustRightInd w:val="0"/>
        <w:jc w:val="both"/>
        <w:rPr>
          <w:rFonts w:ascii="Arial" w:eastAsia="Calibri" w:hAnsi="Arial" w:cs="Arial"/>
          <w:color w:val="000000"/>
          <w:sz w:val="22"/>
          <w:szCs w:val="22"/>
          <w:lang w:eastAsia="ko-KR"/>
        </w:rPr>
      </w:pPr>
      <w:r w:rsidRPr="00255E23">
        <w:rPr>
          <w:rFonts w:ascii="Arial" w:eastAsia="Calibri" w:hAnsi="Arial" w:cs="Arial"/>
          <w:b/>
          <w:bCs/>
          <w:color w:val="000000"/>
          <w:sz w:val="22"/>
          <w:szCs w:val="22"/>
          <w:lang w:eastAsia="ko-KR"/>
        </w:rPr>
        <w:t>Desayuno en el hotel.</w:t>
      </w:r>
      <w:r w:rsidRPr="000733FF">
        <w:rPr>
          <w:rFonts w:ascii="Arial" w:eastAsia="Calibri" w:hAnsi="Arial" w:cs="Arial"/>
          <w:color w:val="000000"/>
          <w:sz w:val="22"/>
          <w:szCs w:val="22"/>
          <w:lang w:eastAsia="ko-KR"/>
        </w:rPr>
        <w:t xml:space="preserve"> </w:t>
      </w:r>
    </w:p>
    <w:p w14:paraId="15D402BD" w14:textId="5A2356BD" w:rsidR="000733FF" w:rsidRPr="000733FF" w:rsidRDefault="000733FF" w:rsidP="000733FF">
      <w:pPr>
        <w:autoSpaceDE w:val="0"/>
        <w:autoSpaceDN w:val="0"/>
        <w:adjustRightInd w:val="0"/>
        <w:jc w:val="both"/>
        <w:rPr>
          <w:rFonts w:ascii="Arial" w:eastAsia="Calibri" w:hAnsi="Arial" w:cs="Arial"/>
          <w:color w:val="000000"/>
          <w:sz w:val="22"/>
          <w:szCs w:val="22"/>
          <w:lang w:eastAsia="ko-KR"/>
        </w:rPr>
      </w:pPr>
      <w:r w:rsidRPr="000733FF">
        <w:rPr>
          <w:rFonts w:ascii="Arial" w:eastAsia="Calibri" w:hAnsi="Arial" w:cs="Arial"/>
          <w:color w:val="000000"/>
          <w:sz w:val="22"/>
          <w:szCs w:val="22"/>
          <w:lang w:eastAsia="ko-KR"/>
        </w:rPr>
        <w:t>Check-out a las</w:t>
      </w:r>
      <w:r>
        <w:rPr>
          <w:rFonts w:ascii="Arial" w:eastAsia="Calibri" w:hAnsi="Arial" w:cs="Arial"/>
          <w:color w:val="000000"/>
          <w:sz w:val="22"/>
          <w:szCs w:val="22"/>
          <w:lang w:eastAsia="ko-KR"/>
        </w:rPr>
        <w:t xml:space="preserve"> </w:t>
      </w:r>
      <w:r w:rsidRPr="000733FF">
        <w:rPr>
          <w:rFonts w:ascii="Arial" w:eastAsia="Calibri" w:hAnsi="Arial" w:cs="Arial"/>
          <w:color w:val="000000"/>
          <w:sz w:val="22"/>
          <w:szCs w:val="22"/>
          <w:lang w:eastAsia="ko-KR"/>
        </w:rPr>
        <w:t>11:00.</w:t>
      </w:r>
      <w:r>
        <w:rPr>
          <w:rFonts w:ascii="Arial" w:eastAsia="Calibri" w:hAnsi="Arial" w:cs="Arial"/>
          <w:color w:val="000000"/>
          <w:sz w:val="22"/>
          <w:szCs w:val="22"/>
          <w:lang w:eastAsia="ko-KR"/>
        </w:rPr>
        <w:t xml:space="preserve"> </w:t>
      </w:r>
      <w:r w:rsidRPr="000733FF">
        <w:rPr>
          <w:rFonts w:ascii="Arial" w:eastAsia="Calibri" w:hAnsi="Arial" w:cs="Arial"/>
          <w:color w:val="000000"/>
          <w:sz w:val="22"/>
          <w:szCs w:val="22"/>
          <w:lang w:eastAsia="ko-KR"/>
        </w:rPr>
        <w:t>Tiempo libre hasta la hora de salida.</w:t>
      </w:r>
    </w:p>
    <w:p w14:paraId="0179D99E" w14:textId="77777777" w:rsidR="000733FF" w:rsidRPr="000733FF" w:rsidRDefault="000733FF" w:rsidP="000733FF">
      <w:pPr>
        <w:autoSpaceDE w:val="0"/>
        <w:autoSpaceDN w:val="0"/>
        <w:adjustRightInd w:val="0"/>
        <w:jc w:val="both"/>
        <w:rPr>
          <w:rFonts w:ascii="Arial" w:eastAsia="Calibri" w:hAnsi="Arial" w:cs="Arial"/>
          <w:b/>
          <w:bCs/>
          <w:color w:val="FF0000"/>
          <w:sz w:val="22"/>
          <w:szCs w:val="22"/>
          <w:lang w:eastAsia="ko-KR"/>
        </w:rPr>
      </w:pPr>
      <w:r w:rsidRPr="000733FF">
        <w:rPr>
          <w:rFonts w:ascii="Arial" w:eastAsia="Calibri" w:hAnsi="Arial" w:cs="Arial"/>
          <w:b/>
          <w:bCs/>
          <w:color w:val="FF0000"/>
          <w:sz w:val="22"/>
          <w:szCs w:val="22"/>
          <w:lang w:eastAsia="ko-KR"/>
        </w:rPr>
        <w:t>Traslado al aeropuerto en servicio compartido.</w:t>
      </w:r>
    </w:p>
    <w:p w14:paraId="65FA477E" w14:textId="4719D515" w:rsidR="000733FF" w:rsidRDefault="000733FF" w:rsidP="000733FF">
      <w:pPr>
        <w:autoSpaceDE w:val="0"/>
        <w:autoSpaceDN w:val="0"/>
        <w:adjustRightInd w:val="0"/>
        <w:jc w:val="both"/>
        <w:rPr>
          <w:rFonts w:ascii="Arial" w:eastAsia="Calibri" w:hAnsi="Arial" w:cs="Arial"/>
          <w:color w:val="000000"/>
          <w:sz w:val="22"/>
          <w:szCs w:val="22"/>
          <w:lang w:eastAsia="ko-KR"/>
        </w:rPr>
      </w:pPr>
      <w:r w:rsidRPr="000733FF">
        <w:rPr>
          <w:rFonts w:ascii="Arial" w:eastAsia="Calibri" w:hAnsi="Arial" w:cs="Arial"/>
          <w:b/>
          <w:bCs/>
          <w:color w:val="FF0000"/>
          <w:sz w:val="22"/>
          <w:szCs w:val="22"/>
          <w:lang w:eastAsia="ko-KR"/>
        </w:rPr>
        <w:t>Sin asistencia de guia de habla</w:t>
      </w:r>
      <w:r>
        <w:rPr>
          <w:rFonts w:ascii="Arial" w:eastAsia="Calibri" w:hAnsi="Arial" w:cs="Arial"/>
          <w:b/>
          <w:bCs/>
          <w:color w:val="FF0000"/>
          <w:sz w:val="22"/>
          <w:szCs w:val="22"/>
          <w:lang w:eastAsia="ko-KR"/>
        </w:rPr>
        <w:t xml:space="preserve"> </w:t>
      </w:r>
      <w:r w:rsidRPr="000733FF">
        <w:rPr>
          <w:rFonts w:ascii="Arial" w:eastAsia="Calibri" w:hAnsi="Arial" w:cs="Arial"/>
          <w:b/>
          <w:bCs/>
          <w:color w:val="FF0000"/>
          <w:sz w:val="22"/>
          <w:szCs w:val="22"/>
          <w:lang w:eastAsia="ko-KR"/>
        </w:rPr>
        <w:t>hispana; solo conductor.</w:t>
      </w:r>
      <w:r>
        <w:rPr>
          <w:rFonts w:ascii="Arial" w:eastAsia="Calibri" w:hAnsi="Arial" w:cs="Arial"/>
          <w:b/>
          <w:bCs/>
          <w:color w:val="FF0000"/>
          <w:sz w:val="22"/>
          <w:szCs w:val="22"/>
          <w:lang w:eastAsia="ko-KR"/>
        </w:rPr>
        <w:t xml:space="preserve"> </w:t>
      </w:r>
      <w:r w:rsidRPr="000733FF">
        <w:rPr>
          <w:rFonts w:ascii="Arial" w:eastAsia="Calibri" w:hAnsi="Arial" w:cs="Arial"/>
          <w:color w:val="000000"/>
          <w:sz w:val="22"/>
          <w:szCs w:val="22"/>
          <w:lang w:eastAsia="ko-KR"/>
        </w:rPr>
        <w:t>Llegada al aeropuerto: aprox. 3 horas antes</w:t>
      </w:r>
      <w:r>
        <w:rPr>
          <w:rFonts w:ascii="Arial" w:eastAsia="Calibri" w:hAnsi="Arial" w:cs="Arial"/>
          <w:color w:val="000000"/>
          <w:sz w:val="22"/>
          <w:szCs w:val="22"/>
          <w:lang w:eastAsia="ko-KR"/>
        </w:rPr>
        <w:t xml:space="preserve"> </w:t>
      </w:r>
      <w:r w:rsidRPr="000733FF">
        <w:rPr>
          <w:rFonts w:ascii="Arial" w:eastAsia="Calibri" w:hAnsi="Arial" w:cs="Arial"/>
          <w:color w:val="000000"/>
          <w:sz w:val="22"/>
          <w:szCs w:val="22"/>
          <w:lang w:eastAsia="ko-KR"/>
        </w:rPr>
        <w:t>del vuelo.</w:t>
      </w:r>
      <w:r>
        <w:rPr>
          <w:rFonts w:ascii="Arial" w:eastAsia="Calibri" w:hAnsi="Arial" w:cs="Arial"/>
          <w:color w:val="000000"/>
          <w:sz w:val="22"/>
          <w:szCs w:val="22"/>
          <w:lang w:eastAsia="ko-KR"/>
        </w:rPr>
        <w:t xml:space="preserve"> </w:t>
      </w:r>
      <w:r w:rsidRPr="000733FF">
        <w:rPr>
          <w:rFonts w:ascii="Arial" w:eastAsia="Calibri" w:hAnsi="Arial" w:cs="Arial"/>
          <w:color w:val="000000"/>
          <w:sz w:val="22"/>
          <w:szCs w:val="22"/>
          <w:lang w:eastAsia="ko-KR"/>
        </w:rPr>
        <w:t>Salida del hotel: aprox. 4–5 hora</w:t>
      </w:r>
      <w:r>
        <w:rPr>
          <w:rFonts w:ascii="Arial" w:eastAsia="Calibri" w:hAnsi="Arial" w:cs="Arial"/>
          <w:color w:val="000000"/>
          <w:sz w:val="22"/>
          <w:szCs w:val="22"/>
          <w:lang w:eastAsia="ko-KR"/>
        </w:rPr>
        <w:t xml:space="preserve">s antes </w:t>
      </w:r>
      <w:r w:rsidRPr="000733FF">
        <w:rPr>
          <w:rFonts w:ascii="Arial" w:eastAsia="Calibri" w:hAnsi="Arial" w:cs="Arial"/>
          <w:color w:val="000000"/>
          <w:sz w:val="22"/>
          <w:szCs w:val="22"/>
          <w:lang w:eastAsia="ko-KR"/>
        </w:rPr>
        <w:t>del</w:t>
      </w:r>
      <w:r>
        <w:rPr>
          <w:rFonts w:ascii="Arial" w:eastAsia="Calibri" w:hAnsi="Arial" w:cs="Arial"/>
          <w:color w:val="000000"/>
          <w:sz w:val="22"/>
          <w:szCs w:val="22"/>
          <w:lang w:eastAsia="ko-KR"/>
        </w:rPr>
        <w:t xml:space="preserve"> </w:t>
      </w:r>
      <w:r w:rsidRPr="000733FF">
        <w:rPr>
          <w:rFonts w:ascii="Arial" w:eastAsia="Calibri" w:hAnsi="Arial" w:cs="Arial"/>
          <w:color w:val="000000"/>
          <w:sz w:val="22"/>
          <w:szCs w:val="22"/>
          <w:lang w:eastAsia="ko-KR"/>
        </w:rPr>
        <w:t xml:space="preserve">Vuelo </w:t>
      </w:r>
    </w:p>
    <w:p w14:paraId="299F87D1" w14:textId="77777777" w:rsidR="000733FF" w:rsidRDefault="000733FF" w:rsidP="000733FF">
      <w:pPr>
        <w:rPr>
          <w:rFonts w:ascii="Arial" w:eastAsia="Arial" w:hAnsi="Arial" w:cs="Arial"/>
          <w:b/>
          <w:bCs/>
          <w:color w:val="8E1D81"/>
        </w:rPr>
      </w:pPr>
    </w:p>
    <w:p w14:paraId="334DB3DD" w14:textId="77777777" w:rsidR="000733FF" w:rsidRDefault="000733FF" w:rsidP="000733FF">
      <w:pPr>
        <w:rPr>
          <w:rFonts w:ascii="Arial" w:eastAsia="Arial" w:hAnsi="Arial" w:cs="Arial"/>
          <w:b/>
          <w:bCs/>
          <w:color w:val="8E1D81"/>
        </w:rPr>
      </w:pPr>
    </w:p>
    <w:p w14:paraId="2B1447D9" w14:textId="77777777" w:rsidR="00D0658F" w:rsidRDefault="00D0658F" w:rsidP="000733FF">
      <w:pPr>
        <w:jc w:val="center"/>
        <w:rPr>
          <w:rFonts w:ascii="Arial" w:eastAsia="Arial" w:hAnsi="Arial" w:cs="Arial"/>
          <w:b/>
          <w:bCs/>
          <w:color w:val="8E1D81"/>
        </w:rPr>
      </w:pPr>
    </w:p>
    <w:p w14:paraId="7E90593B" w14:textId="6E28B77E" w:rsidR="00C64ED7" w:rsidRPr="00360A1A" w:rsidRDefault="007A0E6F" w:rsidP="000733FF">
      <w:pPr>
        <w:jc w:val="center"/>
        <w:rPr>
          <w:rFonts w:ascii="Arial" w:eastAsia="Arial" w:hAnsi="Arial" w:cs="Arial"/>
          <w:b/>
          <w:bCs/>
          <w:color w:val="8E1D81"/>
        </w:rPr>
        <w:sectPr w:rsidR="00C64ED7" w:rsidRPr="00360A1A" w:rsidSect="00690CC7">
          <w:type w:val="continuous"/>
          <w:pgSz w:w="12240" w:h="15840"/>
          <w:pgMar w:top="1985" w:right="851" w:bottom="1134" w:left="851" w:header="709" w:footer="709" w:gutter="0"/>
          <w:cols w:num="2" w:space="720" w:equalWidth="0">
            <w:col w:w="4909" w:space="720"/>
            <w:col w:w="4909" w:space="0"/>
          </w:cols>
        </w:sectPr>
      </w:pPr>
      <w:r w:rsidRPr="00360A1A">
        <w:rPr>
          <w:rFonts w:ascii="Arial" w:eastAsia="Arial" w:hAnsi="Arial" w:cs="Arial"/>
          <w:b/>
          <w:bCs/>
          <w:color w:val="8E1D81"/>
        </w:rPr>
        <w:t>FIN DE LOS SERVICIO</w:t>
      </w:r>
      <w:r w:rsidR="00D0658F">
        <w:rPr>
          <w:rFonts w:ascii="Arial" w:eastAsia="Arial" w:hAnsi="Arial" w:cs="Arial"/>
          <w:b/>
          <w:bCs/>
          <w:color w:val="8E1D81"/>
        </w:rPr>
        <w:t>S</w:t>
      </w:r>
    </w:p>
    <w:p w14:paraId="3233C6FF" w14:textId="14637D5F" w:rsidR="00C64ED7" w:rsidRDefault="00C64ED7" w:rsidP="00360A1A">
      <w:pPr>
        <w:rPr>
          <w:rFonts w:ascii="Arial" w:eastAsia="Arial" w:hAnsi="Arial" w:cs="Arial"/>
          <w:color w:val="8E1D81"/>
        </w:rPr>
      </w:pPr>
    </w:p>
    <w:p w14:paraId="47CD619B" w14:textId="2D2644B6" w:rsidR="000733FF" w:rsidRDefault="000733FF" w:rsidP="00360A1A">
      <w:pPr>
        <w:rPr>
          <w:rFonts w:ascii="Arial" w:eastAsia="Arial" w:hAnsi="Arial" w:cs="Arial"/>
          <w:color w:val="8E1D81"/>
        </w:rPr>
      </w:pPr>
    </w:p>
    <w:p w14:paraId="3026C5F2" w14:textId="5A84A7DC" w:rsidR="000733FF" w:rsidRDefault="000733FF" w:rsidP="00360A1A">
      <w:pPr>
        <w:rPr>
          <w:rFonts w:ascii="Arial" w:eastAsia="Arial" w:hAnsi="Arial" w:cs="Arial"/>
          <w:color w:val="8E1D81"/>
        </w:rPr>
      </w:pPr>
    </w:p>
    <w:p w14:paraId="2E287FAF" w14:textId="62B73177" w:rsidR="000733FF" w:rsidRDefault="000733FF" w:rsidP="00360A1A">
      <w:pPr>
        <w:rPr>
          <w:rFonts w:ascii="Arial" w:eastAsia="Arial" w:hAnsi="Arial" w:cs="Arial"/>
          <w:color w:val="8E1D81"/>
        </w:rPr>
      </w:pPr>
    </w:p>
    <w:p w14:paraId="089DED51" w14:textId="2DA5EE68" w:rsidR="000733FF" w:rsidRDefault="000733FF" w:rsidP="00360A1A">
      <w:pPr>
        <w:rPr>
          <w:rFonts w:ascii="Arial" w:eastAsia="Arial" w:hAnsi="Arial" w:cs="Arial"/>
          <w:color w:val="8E1D81"/>
        </w:rPr>
      </w:pPr>
    </w:p>
    <w:p w14:paraId="51B7C52D" w14:textId="12142E6F" w:rsidR="000733FF" w:rsidRDefault="000733FF" w:rsidP="00360A1A">
      <w:pPr>
        <w:rPr>
          <w:rFonts w:ascii="Arial" w:eastAsia="Arial" w:hAnsi="Arial" w:cs="Arial"/>
          <w:color w:val="8E1D81"/>
        </w:rPr>
      </w:pPr>
    </w:p>
    <w:p w14:paraId="50E37EF2" w14:textId="77777777" w:rsidR="000733FF" w:rsidRDefault="000733FF" w:rsidP="00360A1A">
      <w:pPr>
        <w:rPr>
          <w:rFonts w:ascii="Arial" w:eastAsia="Arial" w:hAnsi="Arial" w:cs="Arial"/>
          <w:color w:val="8E1D81"/>
        </w:rPr>
      </w:pPr>
    </w:p>
    <w:tbl>
      <w:tblPr>
        <w:tblpPr w:leftFromText="141" w:rightFromText="141" w:vertAnchor="text" w:horzAnchor="margin" w:tblpXSpec="center" w:tblpY="-64"/>
        <w:tblW w:w="100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2"/>
        <w:gridCol w:w="6205"/>
        <w:gridCol w:w="1673"/>
      </w:tblGrid>
      <w:tr w:rsidR="004C21DE" w:rsidRPr="001A7F40" w14:paraId="5B75543C" w14:textId="175C4EEA" w:rsidTr="00553543">
        <w:trPr>
          <w:trHeight w:val="633"/>
        </w:trPr>
        <w:tc>
          <w:tcPr>
            <w:tcW w:w="100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1D81"/>
            <w:noWrap/>
            <w:vAlign w:val="center"/>
            <w:hideMark/>
          </w:tcPr>
          <w:p w14:paraId="4B4C1C48" w14:textId="42A65C85" w:rsidR="004C21DE" w:rsidRPr="001A7F40" w:rsidRDefault="004C21DE" w:rsidP="007A0E6F">
            <w:pPr>
              <w:jc w:val="center"/>
              <w:rPr>
                <w:rFonts w:eastAsia="Times New Roman"/>
                <w:b/>
                <w:color w:val="FFFFFF"/>
                <w:sz w:val="28"/>
                <w:szCs w:val="22"/>
                <w:lang w:eastAsia="es-MX"/>
              </w:rPr>
            </w:pPr>
            <w:r w:rsidRPr="001A7F40">
              <w:rPr>
                <w:rFonts w:eastAsia="Times New Roman"/>
                <w:b/>
                <w:color w:val="FFFFFF"/>
                <w:sz w:val="28"/>
                <w:szCs w:val="22"/>
                <w:lang w:eastAsia="es-MX"/>
              </w:rPr>
              <w:t>LISTA DE HOTELES PREVISTOS Y/O SIMILARES</w:t>
            </w:r>
          </w:p>
        </w:tc>
      </w:tr>
      <w:tr w:rsidR="004C21DE" w:rsidRPr="001A7F40" w14:paraId="78DB9272" w14:textId="41E5D59D" w:rsidTr="00620FC9">
        <w:trPr>
          <w:trHeight w:val="452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1D81"/>
            <w:noWrap/>
            <w:vAlign w:val="center"/>
            <w:hideMark/>
          </w:tcPr>
          <w:p w14:paraId="4A636AE9" w14:textId="77777777" w:rsidR="004C21DE" w:rsidRPr="00690CC7" w:rsidRDefault="004C21DE" w:rsidP="007A0E6F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690CC7">
              <w:rPr>
                <w:rFonts w:ascii="Arial" w:hAnsi="Arial" w:cs="Arial"/>
                <w:b/>
                <w:bCs/>
                <w:color w:val="FFFFFF" w:themeColor="background1"/>
              </w:rPr>
              <w:t>CIUDAD</w:t>
            </w:r>
          </w:p>
        </w:tc>
        <w:tc>
          <w:tcPr>
            <w:tcW w:w="6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E1D81"/>
            <w:noWrap/>
            <w:vAlign w:val="center"/>
            <w:hideMark/>
          </w:tcPr>
          <w:p w14:paraId="63095A56" w14:textId="77777777" w:rsidR="004C21DE" w:rsidRPr="00690CC7" w:rsidRDefault="004C21DE" w:rsidP="007A0E6F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690CC7">
              <w:rPr>
                <w:rFonts w:ascii="Arial" w:hAnsi="Arial" w:cs="Arial"/>
                <w:b/>
                <w:bCs/>
                <w:color w:val="FFFFFF" w:themeColor="background1"/>
              </w:rPr>
              <w:t>HOTEL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E1D81"/>
          </w:tcPr>
          <w:p w14:paraId="2940D19C" w14:textId="74C5AD6E" w:rsidR="004C21DE" w:rsidRPr="00690CC7" w:rsidRDefault="004C21DE" w:rsidP="007A0E6F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</w:rPr>
              <w:t>CATEGORIA</w:t>
            </w:r>
          </w:p>
        </w:tc>
      </w:tr>
      <w:tr w:rsidR="004C21DE" w:rsidRPr="001A7F40" w14:paraId="0F655BCB" w14:textId="36B624E4" w:rsidTr="00620FC9">
        <w:trPr>
          <w:trHeight w:val="76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9F81E7" w14:textId="15E49278" w:rsidR="004C21DE" w:rsidRPr="001A7F40" w:rsidRDefault="00620FC9" w:rsidP="00620FC9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MX"/>
              </w:rPr>
              <w:t>OSAKA</w:t>
            </w:r>
          </w:p>
        </w:tc>
        <w:tc>
          <w:tcPr>
            <w:tcW w:w="6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476E75" w14:textId="357E7AD4" w:rsidR="004C21DE" w:rsidRPr="001A7F40" w:rsidRDefault="00620FC9" w:rsidP="007A0E6F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s-MX"/>
              </w:rPr>
            </w:pPr>
            <w:r w:rsidRPr="00620FC9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MX"/>
              </w:rPr>
              <w:t>HEARTON HOTEL NISHI UMEDA O SIMILAR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B202CB" w14:textId="15C38F53" w:rsidR="004C21DE" w:rsidRPr="001A7F40" w:rsidRDefault="00620FC9" w:rsidP="007A0E6F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MX"/>
              </w:rPr>
              <w:t>4</w:t>
            </w:r>
            <w:r w:rsidR="004C21DE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MX"/>
              </w:rPr>
              <w:t>*</w:t>
            </w:r>
          </w:p>
        </w:tc>
      </w:tr>
      <w:tr w:rsidR="004C21DE" w:rsidRPr="001A7F40" w14:paraId="20838985" w14:textId="3C21CF8F" w:rsidTr="00620FC9">
        <w:trPr>
          <w:trHeight w:val="379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EEE8F0" w14:textId="32E15CDF" w:rsidR="004C21DE" w:rsidRPr="001A7F40" w:rsidRDefault="00620FC9" w:rsidP="00620FC9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MX"/>
              </w:rPr>
              <w:t>KIOTO</w:t>
            </w:r>
          </w:p>
        </w:tc>
        <w:tc>
          <w:tcPr>
            <w:tcW w:w="6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6B1EA5" w14:textId="7CC17B0F" w:rsidR="004C21DE" w:rsidRPr="001A7F40" w:rsidRDefault="00620FC9" w:rsidP="007A0E6F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s-MX"/>
              </w:rPr>
            </w:pPr>
            <w:r w:rsidRPr="00620FC9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MX"/>
              </w:rPr>
              <w:t>ALA HOTEL KYOTO O SIMILAR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24620F" w14:textId="63A979E5" w:rsidR="004C21DE" w:rsidRPr="001A7F40" w:rsidRDefault="00620FC9" w:rsidP="007A0E6F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MX"/>
              </w:rPr>
              <w:t>4</w:t>
            </w:r>
            <w:r w:rsidR="004C21DE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MX"/>
              </w:rPr>
              <w:t>*</w:t>
            </w:r>
          </w:p>
        </w:tc>
      </w:tr>
      <w:tr w:rsidR="004C21DE" w:rsidRPr="001A7F40" w14:paraId="5E9DBE56" w14:textId="26D2D3BC" w:rsidTr="00620FC9">
        <w:trPr>
          <w:trHeight w:val="379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F2AFF2" w14:textId="5D3CF8C7" w:rsidR="004C21DE" w:rsidRPr="001A7F40" w:rsidRDefault="00620FC9" w:rsidP="00620FC9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s-MX"/>
              </w:rPr>
            </w:pPr>
            <w:r w:rsidRPr="00620FC9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MX"/>
              </w:rPr>
              <w:t>IZU NAGAOKA ONSEN</w:t>
            </w:r>
          </w:p>
        </w:tc>
        <w:tc>
          <w:tcPr>
            <w:tcW w:w="6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54A72A" w14:textId="442F8980" w:rsidR="004C21DE" w:rsidRPr="007659C4" w:rsidRDefault="00620FC9" w:rsidP="007A0E6F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s-MX"/>
              </w:rPr>
            </w:pPr>
            <w:r w:rsidRPr="00620FC9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MX"/>
              </w:rPr>
              <w:t>IZU NAGAOKA ONSEN HOTEL TENBO (RYOKAN) O SIMILAR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119790" w14:textId="248F7B32" w:rsidR="004C21DE" w:rsidRPr="001A7F40" w:rsidRDefault="00620FC9" w:rsidP="007A0E6F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MX"/>
              </w:rPr>
              <w:t>4</w:t>
            </w:r>
            <w:r w:rsidR="004C21DE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MX"/>
              </w:rPr>
              <w:t>*</w:t>
            </w:r>
          </w:p>
        </w:tc>
      </w:tr>
      <w:tr w:rsidR="004C21DE" w:rsidRPr="001A7F40" w14:paraId="229DDFA8" w14:textId="1AF00EA3" w:rsidTr="00620FC9">
        <w:trPr>
          <w:trHeight w:val="379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D65D6A" w14:textId="2FD291A7" w:rsidR="004C21DE" w:rsidRPr="001A7F40" w:rsidRDefault="00620FC9" w:rsidP="00620FC9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MX"/>
              </w:rPr>
              <w:t>TOKIO</w:t>
            </w:r>
          </w:p>
        </w:tc>
        <w:tc>
          <w:tcPr>
            <w:tcW w:w="6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CA9409" w14:textId="0FE5AE76" w:rsidR="004C21DE" w:rsidRPr="007659C4" w:rsidRDefault="00620FC9" w:rsidP="007A0E6F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s-MX"/>
              </w:rPr>
            </w:pPr>
            <w:r w:rsidRPr="00620FC9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MX"/>
              </w:rPr>
              <w:t>SHINAGAWA PRINCE HOTEL O SIMILAR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6E33D9" w14:textId="5BC41C62" w:rsidR="004C21DE" w:rsidRPr="001A7F40" w:rsidRDefault="00620FC9" w:rsidP="007A0E6F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MX"/>
              </w:rPr>
              <w:t>4</w:t>
            </w:r>
            <w:r w:rsidR="004C21DE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MX"/>
              </w:rPr>
              <w:t>*</w:t>
            </w:r>
          </w:p>
        </w:tc>
      </w:tr>
    </w:tbl>
    <w:p w14:paraId="2C798BBD" w14:textId="77777777" w:rsidR="00A13C4B" w:rsidRDefault="00A13C4B" w:rsidP="009747FB">
      <w:pPr>
        <w:jc w:val="center"/>
        <w:rPr>
          <w:rFonts w:ascii="Arial" w:eastAsia="Arial" w:hAnsi="Arial" w:cs="Arial"/>
          <w:b/>
          <w:color w:val="3B3838"/>
          <w:u w:val="single"/>
        </w:rPr>
      </w:pPr>
    </w:p>
    <w:p w14:paraId="6F65794B" w14:textId="77777777" w:rsidR="00A13C4B" w:rsidRDefault="00A13C4B" w:rsidP="009747FB">
      <w:pPr>
        <w:jc w:val="center"/>
        <w:rPr>
          <w:rFonts w:ascii="Arial" w:eastAsia="Arial" w:hAnsi="Arial" w:cs="Arial"/>
          <w:b/>
          <w:color w:val="3B3838"/>
          <w:u w:val="single"/>
        </w:rPr>
      </w:pPr>
    </w:p>
    <w:p w14:paraId="322F4C38" w14:textId="77777777" w:rsidR="00A13C4B" w:rsidRDefault="00A13C4B" w:rsidP="009747FB">
      <w:pPr>
        <w:jc w:val="center"/>
        <w:rPr>
          <w:rFonts w:ascii="Arial" w:eastAsia="Arial" w:hAnsi="Arial" w:cs="Arial"/>
          <w:b/>
          <w:color w:val="3B3838"/>
          <w:u w:val="single"/>
        </w:rPr>
      </w:pPr>
    </w:p>
    <w:p w14:paraId="1B8C594C" w14:textId="77777777" w:rsidR="00A13C4B" w:rsidRDefault="00A13C4B" w:rsidP="009747FB">
      <w:pPr>
        <w:jc w:val="center"/>
        <w:rPr>
          <w:rFonts w:ascii="Arial" w:eastAsia="Arial" w:hAnsi="Arial" w:cs="Arial"/>
          <w:b/>
          <w:color w:val="3B3838"/>
          <w:u w:val="single"/>
        </w:rPr>
      </w:pPr>
    </w:p>
    <w:p w14:paraId="2E0723CF" w14:textId="77777777" w:rsidR="00A13C4B" w:rsidRDefault="00A13C4B" w:rsidP="009747FB">
      <w:pPr>
        <w:jc w:val="center"/>
        <w:rPr>
          <w:rFonts w:ascii="Arial" w:eastAsia="Arial" w:hAnsi="Arial" w:cs="Arial"/>
          <w:b/>
          <w:color w:val="3B3838"/>
          <w:u w:val="single"/>
        </w:rPr>
      </w:pPr>
    </w:p>
    <w:p w14:paraId="01985A2C" w14:textId="5B568633" w:rsidR="00A13C4B" w:rsidRDefault="00A13C4B" w:rsidP="009747FB">
      <w:pPr>
        <w:jc w:val="center"/>
        <w:rPr>
          <w:rFonts w:ascii="Arial" w:eastAsia="Arial" w:hAnsi="Arial" w:cs="Arial"/>
          <w:b/>
          <w:color w:val="3B3838"/>
          <w:u w:val="single"/>
        </w:rPr>
      </w:pPr>
    </w:p>
    <w:p w14:paraId="0AC9DD40" w14:textId="1DAB2D39" w:rsidR="009747FB" w:rsidRPr="00FB6972" w:rsidRDefault="009747FB" w:rsidP="009747FB">
      <w:pPr>
        <w:jc w:val="center"/>
        <w:rPr>
          <w:rFonts w:ascii="Arial" w:eastAsia="Arial" w:hAnsi="Arial" w:cs="Arial"/>
          <w:b/>
          <w:color w:val="3B3838"/>
          <w:u w:val="single"/>
        </w:rPr>
      </w:pPr>
      <w:r>
        <w:rPr>
          <w:rFonts w:ascii="Arial" w:eastAsia="Arial" w:hAnsi="Arial" w:cs="Arial"/>
          <w:b/>
          <w:color w:val="3B3838"/>
          <w:u w:val="single"/>
        </w:rPr>
        <w:lastRenderedPageBreak/>
        <w:t xml:space="preserve">PRECIOS POR PERSONA EN </w:t>
      </w:r>
      <w:r w:rsidRPr="00C64ED7">
        <w:rPr>
          <w:rFonts w:ascii="Arial" w:eastAsia="Arial" w:hAnsi="Arial" w:cs="Arial"/>
          <w:b/>
          <w:noProof/>
          <w:color w:val="3B3838"/>
          <w:u w:val="single"/>
          <w:lang w:eastAsia="es-MX"/>
        </w:rPr>
        <mc:AlternateContent>
          <mc:Choice Requires="wps">
            <w:drawing>
              <wp:anchor distT="0" distB="0" distL="114300" distR="114300" simplePos="0" relativeHeight="251675648" behindDoc="0" locked="0" layoutInCell="1" hidden="0" allowOverlap="1" wp14:anchorId="23D124A9" wp14:editId="29782690">
                <wp:simplePos x="0" y="0"/>
                <wp:positionH relativeFrom="column">
                  <wp:posOffset>2501900</wp:posOffset>
                </wp:positionH>
                <wp:positionV relativeFrom="paragraph">
                  <wp:posOffset>88900</wp:posOffset>
                </wp:positionV>
                <wp:extent cx="0" cy="12700"/>
                <wp:effectExtent l="0" t="0" r="0" b="0"/>
                <wp:wrapNone/>
                <wp:docPr id="632441158" name="Conector recto de flecha 6324411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619560" y="3780000"/>
                          <a:ext cx="145288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chemeClr val="lt1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  <a:effectLst>
                          <a:outerShdw blurRad="63500" dist="50800" dir="5400000" algn="ctr" rotWithShape="0">
                            <a:srgbClr val="262626">
                              <a:alpha val="89019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1A83E643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recto de flecha 632441158" o:spid="_x0000_s1026" type="#_x0000_t32" style="position:absolute;margin-left:197pt;margin-top:7pt;width:0;height:1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" strokecolor="white [3201]">
                <v:stroke startarrowwidth="narrow" startarrowlength="short" endarrowwidth="narrow" endarrowlength="short" joinstyle="miter"/>
                <v:shadow on="t" color="#262626" opacity="58339f" offset="0,4pt"/>
              </v:shape>
            </w:pict>
          </mc:Fallback>
        </mc:AlternateContent>
      </w:r>
      <w:r w:rsidRPr="00C64ED7">
        <w:rPr>
          <w:rFonts w:ascii="Arial" w:eastAsia="Arial" w:hAnsi="Arial" w:cs="Arial"/>
          <w:b/>
          <w:color w:val="3B3838"/>
          <w:u w:val="single"/>
        </w:rPr>
        <w:t>USD</w:t>
      </w:r>
    </w:p>
    <w:p w14:paraId="71A10BB3" w14:textId="4A4ACD0F" w:rsidR="009747FB" w:rsidRDefault="009747FB">
      <w:pPr>
        <w:spacing w:line="276" w:lineRule="auto"/>
        <w:jc w:val="center"/>
        <w:rPr>
          <w:rFonts w:ascii="Arial" w:eastAsia="Arial" w:hAnsi="Arial" w:cs="Arial"/>
        </w:rPr>
      </w:pPr>
    </w:p>
    <w:tbl>
      <w:tblPr>
        <w:tblW w:w="9693" w:type="dxa"/>
        <w:jc w:val="center"/>
        <w:tblBorders>
          <w:top w:val="single" w:sz="4" w:space="0" w:color="8E1D81"/>
          <w:left w:val="single" w:sz="4" w:space="0" w:color="8E1D81"/>
          <w:bottom w:val="single" w:sz="4" w:space="0" w:color="8E1D81"/>
          <w:right w:val="single" w:sz="4" w:space="0" w:color="8E1D81"/>
          <w:insideH w:val="single" w:sz="4" w:space="0" w:color="8E1D81"/>
          <w:insideV w:val="single" w:sz="4" w:space="0" w:color="8E1D81"/>
        </w:tblBorders>
        <w:tblLayout w:type="fixed"/>
        <w:tblLook w:val="01A0" w:firstRow="1" w:lastRow="0" w:firstColumn="1" w:lastColumn="1" w:noHBand="0" w:noVBand="0"/>
      </w:tblPr>
      <w:tblGrid>
        <w:gridCol w:w="3725"/>
        <w:gridCol w:w="1492"/>
        <w:gridCol w:w="1492"/>
        <w:gridCol w:w="1492"/>
        <w:gridCol w:w="1492"/>
      </w:tblGrid>
      <w:tr w:rsidR="000D2238" w:rsidRPr="009747FB" w14:paraId="00FA84B2" w14:textId="1175A5FF" w:rsidTr="000D2238">
        <w:trPr>
          <w:cantSplit/>
          <w:trHeight w:val="540"/>
          <w:jc w:val="center"/>
        </w:trPr>
        <w:tc>
          <w:tcPr>
            <w:tcW w:w="9693" w:type="dxa"/>
            <w:gridSpan w:val="5"/>
            <w:shd w:val="clear" w:color="auto" w:fill="8E1D81"/>
            <w:vAlign w:val="center"/>
          </w:tcPr>
          <w:p w14:paraId="696DD92A" w14:textId="3CFA999E" w:rsidR="000D2238" w:rsidRDefault="000D2238" w:rsidP="0030202A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FFFFFF" w:themeColor="background1"/>
              </w:rPr>
            </w:pPr>
            <w:r>
              <w:rPr>
                <w:rFonts w:ascii="Arial" w:eastAsia="Arial" w:hAnsi="Arial" w:cs="Arial"/>
                <w:b/>
                <w:bCs/>
                <w:color w:val="FFFFFF" w:themeColor="background1"/>
              </w:rPr>
              <w:t xml:space="preserve">SALIDAS GARANTIZADAS MINIMO 2 PASAJEROS </w:t>
            </w:r>
          </w:p>
        </w:tc>
      </w:tr>
      <w:tr w:rsidR="000D2238" w:rsidRPr="009747FB" w14:paraId="1ADD92D3" w14:textId="3630FC92" w:rsidTr="000D2238">
        <w:trPr>
          <w:cantSplit/>
          <w:trHeight w:val="540"/>
          <w:jc w:val="center"/>
        </w:trPr>
        <w:tc>
          <w:tcPr>
            <w:tcW w:w="3725" w:type="dxa"/>
            <w:shd w:val="clear" w:color="auto" w:fill="8E1D81"/>
            <w:vAlign w:val="center"/>
          </w:tcPr>
          <w:p w14:paraId="25EF157D" w14:textId="4D1343BB" w:rsidR="000D2238" w:rsidRPr="00690CC7" w:rsidRDefault="000D2238" w:rsidP="0030202A">
            <w:pPr>
              <w:spacing w:line="276" w:lineRule="auto"/>
              <w:jc w:val="center"/>
              <w:rPr>
                <w:rFonts w:ascii="Arial" w:eastAsia="Arial" w:hAnsi="Arial" w:cs="Arial"/>
                <w:b/>
                <w:color w:val="FFFFFF" w:themeColor="background1"/>
              </w:rPr>
            </w:pPr>
            <w:r>
              <w:rPr>
                <w:rFonts w:ascii="Arial" w:eastAsia="Arial" w:hAnsi="Arial" w:cs="Arial"/>
                <w:b/>
                <w:bCs/>
                <w:color w:val="FFFFFF" w:themeColor="background1"/>
              </w:rPr>
              <w:t>TEMPORADA</w:t>
            </w:r>
          </w:p>
        </w:tc>
        <w:tc>
          <w:tcPr>
            <w:tcW w:w="1492" w:type="dxa"/>
            <w:shd w:val="clear" w:color="auto" w:fill="8E1D81"/>
            <w:vAlign w:val="center"/>
          </w:tcPr>
          <w:p w14:paraId="60182F5B" w14:textId="00F87AF6" w:rsidR="000D2238" w:rsidRPr="00690CC7" w:rsidRDefault="000D2238" w:rsidP="0030202A">
            <w:pPr>
              <w:spacing w:line="276" w:lineRule="auto"/>
              <w:jc w:val="center"/>
              <w:rPr>
                <w:rFonts w:ascii="Arial" w:eastAsia="Arial" w:hAnsi="Arial" w:cs="Arial"/>
                <w:b/>
                <w:color w:val="FFFFFF" w:themeColor="background1"/>
              </w:rPr>
            </w:pPr>
            <w:r>
              <w:rPr>
                <w:rFonts w:ascii="Arial" w:eastAsia="Arial" w:hAnsi="Arial" w:cs="Arial"/>
                <w:b/>
                <w:bCs/>
                <w:color w:val="FFFFFF" w:themeColor="background1"/>
              </w:rPr>
              <w:t>DBL</w:t>
            </w:r>
          </w:p>
        </w:tc>
        <w:tc>
          <w:tcPr>
            <w:tcW w:w="1492" w:type="dxa"/>
            <w:shd w:val="clear" w:color="auto" w:fill="8E1D81"/>
            <w:vAlign w:val="center"/>
          </w:tcPr>
          <w:p w14:paraId="23EFEBB8" w14:textId="7337216B" w:rsidR="000D2238" w:rsidRPr="00690CC7" w:rsidRDefault="000D2238" w:rsidP="0030202A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FFFFFF" w:themeColor="background1"/>
              </w:rPr>
            </w:pPr>
            <w:r>
              <w:rPr>
                <w:rFonts w:ascii="Arial" w:eastAsia="Arial" w:hAnsi="Arial" w:cs="Arial"/>
                <w:b/>
                <w:bCs/>
                <w:color w:val="FFFFFF" w:themeColor="background1"/>
              </w:rPr>
              <w:t>TPL</w:t>
            </w:r>
          </w:p>
        </w:tc>
        <w:tc>
          <w:tcPr>
            <w:tcW w:w="1492" w:type="dxa"/>
            <w:shd w:val="clear" w:color="auto" w:fill="8E1D81"/>
            <w:vAlign w:val="center"/>
          </w:tcPr>
          <w:p w14:paraId="09661C1D" w14:textId="255A5007" w:rsidR="000D2238" w:rsidRDefault="000D2238" w:rsidP="0030202A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FFFFFF" w:themeColor="background1"/>
              </w:rPr>
            </w:pPr>
            <w:r>
              <w:rPr>
                <w:rFonts w:ascii="Arial" w:eastAsia="Arial" w:hAnsi="Arial" w:cs="Arial"/>
                <w:b/>
                <w:bCs/>
                <w:color w:val="FFFFFF" w:themeColor="background1"/>
              </w:rPr>
              <w:t>SGL</w:t>
            </w:r>
          </w:p>
        </w:tc>
        <w:tc>
          <w:tcPr>
            <w:tcW w:w="1492" w:type="dxa"/>
            <w:shd w:val="clear" w:color="auto" w:fill="8E1D81"/>
            <w:vAlign w:val="center"/>
          </w:tcPr>
          <w:p w14:paraId="10563E7D" w14:textId="2ED649A5" w:rsidR="000D2238" w:rsidRDefault="000D2238" w:rsidP="0030202A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FFFFFF" w:themeColor="background1"/>
              </w:rPr>
            </w:pPr>
            <w:r>
              <w:rPr>
                <w:rFonts w:ascii="Arial" w:eastAsia="Arial" w:hAnsi="Arial" w:cs="Arial"/>
                <w:b/>
                <w:bCs/>
                <w:color w:val="FFFFFF" w:themeColor="background1"/>
              </w:rPr>
              <w:t>MNR</w:t>
            </w:r>
          </w:p>
        </w:tc>
      </w:tr>
      <w:tr w:rsidR="000D2238" w:rsidRPr="009747FB" w14:paraId="581EF300" w14:textId="57A805E5" w:rsidTr="000D2238">
        <w:trPr>
          <w:cantSplit/>
          <w:trHeight w:val="553"/>
          <w:jc w:val="center"/>
        </w:trPr>
        <w:tc>
          <w:tcPr>
            <w:tcW w:w="3725" w:type="dxa"/>
            <w:vAlign w:val="center"/>
          </w:tcPr>
          <w:p w14:paraId="4156572F" w14:textId="17F6C65B" w:rsidR="000D2238" w:rsidRPr="009747FB" w:rsidRDefault="00CB40F5" w:rsidP="00360A1A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3B3838"/>
              </w:rPr>
            </w:pPr>
            <w:r>
              <w:rPr>
                <w:rFonts w:ascii="Arial" w:hAnsi="Arial" w:cs="Arial"/>
                <w:b/>
                <w:bCs/>
                <w:color w:val="3B3838"/>
              </w:rPr>
              <w:t>TEMPO</w:t>
            </w:r>
            <w:r w:rsidR="000D2238">
              <w:rPr>
                <w:rFonts w:ascii="Arial" w:hAnsi="Arial" w:cs="Arial"/>
                <w:b/>
                <w:bCs/>
                <w:color w:val="3B3838"/>
              </w:rPr>
              <w:t>RADA A</w:t>
            </w:r>
          </w:p>
        </w:tc>
        <w:tc>
          <w:tcPr>
            <w:tcW w:w="1492" w:type="dxa"/>
            <w:vAlign w:val="center"/>
          </w:tcPr>
          <w:p w14:paraId="285B7833" w14:textId="4467A5FB" w:rsidR="000D2238" w:rsidRPr="009747FB" w:rsidRDefault="000D2238" w:rsidP="000D2238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3B3838"/>
              </w:rPr>
            </w:pPr>
            <w:r>
              <w:rPr>
                <w:rFonts w:ascii="Arial" w:hAnsi="Arial" w:cs="Arial"/>
                <w:b/>
                <w:bCs/>
                <w:color w:val="3B3838"/>
              </w:rPr>
              <w:t>$ 2,765</w:t>
            </w:r>
          </w:p>
        </w:tc>
        <w:tc>
          <w:tcPr>
            <w:tcW w:w="1492" w:type="dxa"/>
            <w:vAlign w:val="center"/>
          </w:tcPr>
          <w:p w14:paraId="21CEB783" w14:textId="25E93705" w:rsidR="000D2238" w:rsidRDefault="000D2238" w:rsidP="00360A1A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3B3838"/>
              </w:rPr>
            </w:pPr>
            <w:r>
              <w:rPr>
                <w:rFonts w:ascii="Arial" w:hAnsi="Arial" w:cs="Arial"/>
                <w:b/>
                <w:bCs/>
                <w:color w:val="3B3838"/>
              </w:rPr>
              <w:t>$2,685</w:t>
            </w:r>
          </w:p>
        </w:tc>
        <w:tc>
          <w:tcPr>
            <w:tcW w:w="1492" w:type="dxa"/>
            <w:vAlign w:val="center"/>
          </w:tcPr>
          <w:p w14:paraId="1EC4E970" w14:textId="4AABC60C" w:rsidR="000D2238" w:rsidRDefault="000D2238" w:rsidP="00360A1A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3B3838"/>
              </w:rPr>
            </w:pPr>
            <w:r>
              <w:rPr>
                <w:rFonts w:ascii="Arial" w:hAnsi="Arial" w:cs="Arial"/>
                <w:b/>
                <w:bCs/>
                <w:color w:val="3B3838"/>
              </w:rPr>
              <w:t>$3,439</w:t>
            </w:r>
          </w:p>
        </w:tc>
        <w:tc>
          <w:tcPr>
            <w:tcW w:w="1492" w:type="dxa"/>
            <w:vAlign w:val="center"/>
          </w:tcPr>
          <w:p w14:paraId="63F6FCC7" w14:textId="400BD195" w:rsidR="000D2238" w:rsidRDefault="000D2238" w:rsidP="00360A1A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3B3838"/>
              </w:rPr>
            </w:pPr>
            <w:r>
              <w:rPr>
                <w:rFonts w:ascii="Arial" w:hAnsi="Arial" w:cs="Arial"/>
                <w:b/>
                <w:bCs/>
                <w:color w:val="3B3838"/>
              </w:rPr>
              <w:t>$2,675</w:t>
            </w:r>
          </w:p>
        </w:tc>
      </w:tr>
      <w:tr w:rsidR="000D2238" w:rsidRPr="009747FB" w14:paraId="48D44B15" w14:textId="154C4F4A" w:rsidTr="000D2238">
        <w:trPr>
          <w:cantSplit/>
          <w:trHeight w:val="553"/>
          <w:jc w:val="center"/>
        </w:trPr>
        <w:tc>
          <w:tcPr>
            <w:tcW w:w="3725" w:type="dxa"/>
            <w:vAlign w:val="center"/>
          </w:tcPr>
          <w:p w14:paraId="5B841BC9" w14:textId="7124613B" w:rsidR="000D2238" w:rsidRDefault="000D2238" w:rsidP="00360A1A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3B3838"/>
              </w:rPr>
            </w:pPr>
            <w:r>
              <w:rPr>
                <w:rFonts w:ascii="Arial" w:hAnsi="Arial" w:cs="Arial"/>
                <w:b/>
                <w:bCs/>
                <w:color w:val="3B3838"/>
              </w:rPr>
              <w:t>TEMPORAD</w:t>
            </w:r>
            <w:r w:rsidR="00CB40F5">
              <w:rPr>
                <w:rFonts w:ascii="Arial" w:hAnsi="Arial" w:cs="Arial"/>
                <w:b/>
                <w:bCs/>
                <w:color w:val="3B3838"/>
              </w:rPr>
              <w:t>A</w:t>
            </w:r>
            <w:r>
              <w:rPr>
                <w:rFonts w:ascii="Arial" w:hAnsi="Arial" w:cs="Arial"/>
                <w:b/>
                <w:bCs/>
                <w:color w:val="3B3838"/>
              </w:rPr>
              <w:t xml:space="preserve"> B</w:t>
            </w:r>
          </w:p>
        </w:tc>
        <w:tc>
          <w:tcPr>
            <w:tcW w:w="1492" w:type="dxa"/>
            <w:vAlign w:val="center"/>
          </w:tcPr>
          <w:p w14:paraId="762ADEEF" w14:textId="20786425" w:rsidR="000D2238" w:rsidRDefault="000D2238" w:rsidP="000D2238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3B3838"/>
              </w:rPr>
            </w:pPr>
            <w:r>
              <w:rPr>
                <w:rFonts w:ascii="Arial" w:hAnsi="Arial" w:cs="Arial"/>
                <w:b/>
                <w:bCs/>
                <w:color w:val="3B3838"/>
              </w:rPr>
              <w:t>$2,940</w:t>
            </w:r>
          </w:p>
        </w:tc>
        <w:tc>
          <w:tcPr>
            <w:tcW w:w="1492" w:type="dxa"/>
            <w:vAlign w:val="center"/>
          </w:tcPr>
          <w:p w14:paraId="65B76CC2" w14:textId="59C5E2DB" w:rsidR="000D2238" w:rsidRDefault="000D2238" w:rsidP="00360A1A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3B3838"/>
              </w:rPr>
            </w:pPr>
            <w:r>
              <w:rPr>
                <w:rFonts w:ascii="Arial" w:hAnsi="Arial" w:cs="Arial"/>
                <w:b/>
                <w:bCs/>
                <w:color w:val="3B3838"/>
              </w:rPr>
              <w:t>$2,860</w:t>
            </w:r>
          </w:p>
        </w:tc>
        <w:tc>
          <w:tcPr>
            <w:tcW w:w="1492" w:type="dxa"/>
            <w:vAlign w:val="center"/>
          </w:tcPr>
          <w:p w14:paraId="37C7F7CA" w14:textId="16C68AC2" w:rsidR="000D2238" w:rsidRDefault="000D2238" w:rsidP="00360A1A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3B3838"/>
              </w:rPr>
            </w:pPr>
            <w:r>
              <w:rPr>
                <w:rFonts w:ascii="Arial" w:hAnsi="Arial" w:cs="Arial"/>
                <w:b/>
                <w:bCs/>
                <w:color w:val="3B3838"/>
              </w:rPr>
              <w:t>$3,705</w:t>
            </w:r>
          </w:p>
        </w:tc>
        <w:tc>
          <w:tcPr>
            <w:tcW w:w="1492" w:type="dxa"/>
            <w:vAlign w:val="center"/>
          </w:tcPr>
          <w:p w14:paraId="2B8A7A10" w14:textId="6D7E065A" w:rsidR="000D2238" w:rsidRDefault="000D2238" w:rsidP="00360A1A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3B3838"/>
              </w:rPr>
            </w:pPr>
            <w:r>
              <w:rPr>
                <w:rFonts w:ascii="Arial" w:hAnsi="Arial" w:cs="Arial"/>
                <w:b/>
                <w:bCs/>
                <w:color w:val="3B3838"/>
              </w:rPr>
              <w:t>$2,855</w:t>
            </w:r>
          </w:p>
        </w:tc>
      </w:tr>
      <w:tr w:rsidR="000D2238" w:rsidRPr="009747FB" w14:paraId="126F2587" w14:textId="7A7989C8" w:rsidTr="000D2238">
        <w:trPr>
          <w:cantSplit/>
          <w:trHeight w:val="553"/>
          <w:jc w:val="center"/>
        </w:trPr>
        <w:tc>
          <w:tcPr>
            <w:tcW w:w="3725" w:type="dxa"/>
            <w:vAlign w:val="center"/>
          </w:tcPr>
          <w:p w14:paraId="4039695C" w14:textId="1B5D11F3" w:rsidR="000D2238" w:rsidRDefault="000D2238" w:rsidP="00A13C4B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3B3838"/>
              </w:rPr>
            </w:pPr>
            <w:r>
              <w:rPr>
                <w:rFonts w:ascii="Arial" w:hAnsi="Arial" w:cs="Arial"/>
                <w:b/>
                <w:bCs/>
                <w:color w:val="3B3838"/>
              </w:rPr>
              <w:t>TEMPORADA C</w:t>
            </w:r>
          </w:p>
        </w:tc>
        <w:tc>
          <w:tcPr>
            <w:tcW w:w="1492" w:type="dxa"/>
            <w:vAlign w:val="center"/>
          </w:tcPr>
          <w:p w14:paraId="758BC42D" w14:textId="7CE0C470" w:rsidR="000D2238" w:rsidRDefault="000D2238" w:rsidP="000D2238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3B3838"/>
              </w:rPr>
            </w:pPr>
            <w:r>
              <w:rPr>
                <w:rFonts w:ascii="Arial" w:hAnsi="Arial" w:cs="Arial"/>
                <w:b/>
                <w:bCs/>
                <w:color w:val="3B3838"/>
              </w:rPr>
              <w:t>$3,215</w:t>
            </w:r>
          </w:p>
        </w:tc>
        <w:tc>
          <w:tcPr>
            <w:tcW w:w="1492" w:type="dxa"/>
            <w:vAlign w:val="center"/>
          </w:tcPr>
          <w:p w14:paraId="0DF1DB1A" w14:textId="3717C1A1" w:rsidR="000D2238" w:rsidRDefault="000D2238" w:rsidP="00360A1A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3B3838"/>
              </w:rPr>
            </w:pPr>
            <w:r>
              <w:rPr>
                <w:rFonts w:ascii="Arial" w:hAnsi="Arial" w:cs="Arial"/>
                <w:b/>
                <w:bCs/>
                <w:color w:val="3B3838"/>
              </w:rPr>
              <w:t>$3,130</w:t>
            </w:r>
          </w:p>
        </w:tc>
        <w:tc>
          <w:tcPr>
            <w:tcW w:w="1492" w:type="dxa"/>
            <w:vAlign w:val="center"/>
          </w:tcPr>
          <w:p w14:paraId="14937DF5" w14:textId="63CE93F4" w:rsidR="000D2238" w:rsidRDefault="000D2238" w:rsidP="00360A1A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3B3838"/>
              </w:rPr>
            </w:pPr>
            <w:r>
              <w:rPr>
                <w:rFonts w:ascii="Arial" w:hAnsi="Arial" w:cs="Arial"/>
                <w:b/>
                <w:bCs/>
                <w:color w:val="3B3838"/>
              </w:rPr>
              <w:t>$4,105</w:t>
            </w:r>
          </w:p>
        </w:tc>
        <w:tc>
          <w:tcPr>
            <w:tcW w:w="1492" w:type="dxa"/>
            <w:vAlign w:val="center"/>
          </w:tcPr>
          <w:p w14:paraId="23A7B2EC" w14:textId="12A1686A" w:rsidR="000D2238" w:rsidRDefault="000D2238" w:rsidP="00360A1A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3B3838"/>
              </w:rPr>
            </w:pPr>
            <w:r>
              <w:rPr>
                <w:rFonts w:ascii="Arial" w:hAnsi="Arial" w:cs="Arial"/>
                <w:b/>
                <w:bCs/>
                <w:color w:val="3B3838"/>
              </w:rPr>
              <w:t>$3,120</w:t>
            </w:r>
          </w:p>
        </w:tc>
      </w:tr>
      <w:tr w:rsidR="000D2238" w:rsidRPr="009747FB" w14:paraId="2FF0C762" w14:textId="7387C58C" w:rsidTr="000D2238">
        <w:trPr>
          <w:cantSplit/>
          <w:trHeight w:val="553"/>
          <w:jc w:val="center"/>
        </w:trPr>
        <w:tc>
          <w:tcPr>
            <w:tcW w:w="3725" w:type="dxa"/>
            <w:vAlign w:val="center"/>
          </w:tcPr>
          <w:p w14:paraId="14740663" w14:textId="7F4A873B" w:rsidR="000D2238" w:rsidRDefault="000D2238" w:rsidP="00A13C4B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3B3838"/>
              </w:rPr>
            </w:pPr>
            <w:r>
              <w:rPr>
                <w:rFonts w:ascii="Arial" w:hAnsi="Arial" w:cs="Arial"/>
                <w:b/>
                <w:bCs/>
                <w:color w:val="3B3838"/>
              </w:rPr>
              <w:t>TEMPORADA D</w:t>
            </w:r>
          </w:p>
        </w:tc>
        <w:tc>
          <w:tcPr>
            <w:tcW w:w="1492" w:type="dxa"/>
            <w:vAlign w:val="center"/>
          </w:tcPr>
          <w:p w14:paraId="4225C12E" w14:textId="520BF0C8" w:rsidR="000D2238" w:rsidRDefault="000D2238" w:rsidP="00360A1A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3B3838"/>
              </w:rPr>
            </w:pPr>
            <w:r>
              <w:rPr>
                <w:rFonts w:ascii="Arial" w:hAnsi="Arial" w:cs="Arial"/>
                <w:b/>
                <w:bCs/>
                <w:color w:val="3B3838"/>
              </w:rPr>
              <w:t>$3,479</w:t>
            </w:r>
          </w:p>
        </w:tc>
        <w:tc>
          <w:tcPr>
            <w:tcW w:w="1492" w:type="dxa"/>
            <w:vAlign w:val="center"/>
          </w:tcPr>
          <w:p w14:paraId="3D70EAE9" w14:textId="3D3904F0" w:rsidR="000D2238" w:rsidRDefault="000D2238" w:rsidP="00360A1A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3B3838"/>
              </w:rPr>
            </w:pPr>
            <w:r>
              <w:rPr>
                <w:rFonts w:ascii="Arial" w:hAnsi="Arial" w:cs="Arial"/>
                <w:b/>
                <w:bCs/>
                <w:color w:val="3B3838"/>
              </w:rPr>
              <w:t>$3,399</w:t>
            </w:r>
          </w:p>
        </w:tc>
        <w:tc>
          <w:tcPr>
            <w:tcW w:w="1492" w:type="dxa"/>
            <w:vAlign w:val="center"/>
          </w:tcPr>
          <w:p w14:paraId="20D37CA0" w14:textId="6E9BBECB" w:rsidR="000D2238" w:rsidRDefault="000D2238" w:rsidP="00360A1A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3B3838"/>
              </w:rPr>
            </w:pPr>
            <w:r>
              <w:rPr>
                <w:rFonts w:ascii="Arial" w:hAnsi="Arial" w:cs="Arial"/>
                <w:b/>
                <w:bCs/>
                <w:color w:val="3B3838"/>
              </w:rPr>
              <w:t>$4,550</w:t>
            </w:r>
          </w:p>
        </w:tc>
        <w:tc>
          <w:tcPr>
            <w:tcW w:w="1492" w:type="dxa"/>
            <w:vAlign w:val="center"/>
          </w:tcPr>
          <w:p w14:paraId="3AB28671" w14:textId="07FC1951" w:rsidR="000D2238" w:rsidRDefault="000D2238" w:rsidP="00360A1A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3B3838"/>
              </w:rPr>
            </w:pPr>
            <w:r>
              <w:rPr>
                <w:rFonts w:ascii="Arial" w:hAnsi="Arial" w:cs="Arial"/>
                <w:b/>
                <w:bCs/>
                <w:color w:val="3B3838"/>
              </w:rPr>
              <w:t>$3,389</w:t>
            </w:r>
          </w:p>
        </w:tc>
      </w:tr>
    </w:tbl>
    <w:p w14:paraId="5F2861D9" w14:textId="531B3B09" w:rsidR="009747FB" w:rsidRDefault="009747FB" w:rsidP="009747FB">
      <w:pPr>
        <w:spacing w:line="276" w:lineRule="auto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Precio sujeto a cambios sin previo aviso</w:t>
      </w:r>
    </w:p>
    <w:p w14:paraId="54638602" w14:textId="497882B1" w:rsidR="009747FB" w:rsidRDefault="009747FB" w:rsidP="009747FB">
      <w:pPr>
        <w:spacing w:line="276" w:lineRule="auto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Sujeto a disponibilidad</w:t>
      </w:r>
    </w:p>
    <w:p w14:paraId="0092F2E8" w14:textId="77777777" w:rsidR="00B9438F" w:rsidRDefault="00B9438F" w:rsidP="009747FB">
      <w:pPr>
        <w:spacing w:line="276" w:lineRule="auto"/>
        <w:jc w:val="center"/>
        <w:rPr>
          <w:rFonts w:ascii="Arial" w:eastAsia="Arial" w:hAnsi="Arial" w:cs="Arial"/>
        </w:rPr>
      </w:pPr>
    </w:p>
    <w:p w14:paraId="2F3A8D7A" w14:textId="77777777" w:rsidR="00CB40F5" w:rsidRDefault="00CB40F5" w:rsidP="009747FB">
      <w:pPr>
        <w:spacing w:line="276" w:lineRule="auto"/>
        <w:jc w:val="center"/>
        <w:rPr>
          <w:rFonts w:ascii="Arial" w:eastAsia="Arial" w:hAnsi="Arial" w:cs="Arial"/>
        </w:rPr>
      </w:pPr>
    </w:p>
    <w:tbl>
      <w:tblPr>
        <w:tblW w:w="9776" w:type="dxa"/>
        <w:jc w:val="center"/>
        <w:tblBorders>
          <w:top w:val="single" w:sz="4" w:space="0" w:color="8E1D81"/>
          <w:left w:val="single" w:sz="4" w:space="0" w:color="8E1D81"/>
          <w:bottom w:val="single" w:sz="4" w:space="0" w:color="8E1D81"/>
          <w:right w:val="single" w:sz="4" w:space="0" w:color="8E1D81"/>
          <w:insideH w:val="single" w:sz="4" w:space="0" w:color="8E1D81"/>
          <w:insideV w:val="single" w:sz="4" w:space="0" w:color="8E1D81"/>
        </w:tblBorders>
        <w:tblLayout w:type="fixed"/>
        <w:tblLook w:val="01A0" w:firstRow="1" w:lastRow="0" w:firstColumn="1" w:lastColumn="1" w:noHBand="0" w:noVBand="0"/>
      </w:tblPr>
      <w:tblGrid>
        <w:gridCol w:w="3725"/>
        <w:gridCol w:w="6051"/>
      </w:tblGrid>
      <w:tr w:rsidR="00CB40F5" w:rsidRPr="009747FB" w14:paraId="394BC18D" w14:textId="77777777" w:rsidTr="00CB40F5">
        <w:trPr>
          <w:cantSplit/>
          <w:trHeight w:val="540"/>
          <w:jc w:val="center"/>
        </w:trPr>
        <w:tc>
          <w:tcPr>
            <w:tcW w:w="9776" w:type="dxa"/>
            <w:gridSpan w:val="2"/>
            <w:shd w:val="clear" w:color="auto" w:fill="8E1D81"/>
            <w:vAlign w:val="center"/>
          </w:tcPr>
          <w:p w14:paraId="3ABB2A1F" w14:textId="359252A0" w:rsidR="00CB40F5" w:rsidRDefault="00CB40F5" w:rsidP="00A6411E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FFFFFF" w:themeColor="background1"/>
              </w:rPr>
            </w:pPr>
            <w:r>
              <w:rPr>
                <w:rFonts w:ascii="Arial" w:eastAsia="Arial" w:hAnsi="Arial" w:cs="Arial"/>
                <w:b/>
                <w:bCs/>
                <w:color w:val="FFFFFF" w:themeColor="background1"/>
              </w:rPr>
              <w:t xml:space="preserve">FECHAS DE SALIDA </w:t>
            </w:r>
          </w:p>
        </w:tc>
      </w:tr>
      <w:tr w:rsidR="00CB40F5" w:rsidRPr="009747FB" w14:paraId="1B678330" w14:textId="77777777" w:rsidTr="00CB40F5">
        <w:trPr>
          <w:cantSplit/>
          <w:trHeight w:val="553"/>
          <w:jc w:val="center"/>
        </w:trPr>
        <w:tc>
          <w:tcPr>
            <w:tcW w:w="3725" w:type="dxa"/>
            <w:vAlign w:val="center"/>
          </w:tcPr>
          <w:p w14:paraId="3D44D624" w14:textId="0225D622" w:rsidR="00CB40F5" w:rsidRPr="009747FB" w:rsidRDefault="00CB40F5" w:rsidP="00A6411E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3B3838"/>
              </w:rPr>
            </w:pPr>
            <w:r>
              <w:rPr>
                <w:rFonts w:ascii="Arial" w:hAnsi="Arial" w:cs="Arial"/>
                <w:b/>
                <w:bCs/>
                <w:color w:val="3B3838"/>
              </w:rPr>
              <w:t>TEMPORADA A</w:t>
            </w:r>
          </w:p>
        </w:tc>
        <w:tc>
          <w:tcPr>
            <w:tcW w:w="6051" w:type="dxa"/>
            <w:vAlign w:val="center"/>
          </w:tcPr>
          <w:p w14:paraId="204B295E" w14:textId="7A044E44" w:rsidR="00CB40F5" w:rsidRDefault="00CB40F5" w:rsidP="00CB40F5">
            <w:pPr>
              <w:spacing w:line="276" w:lineRule="auto"/>
              <w:rPr>
                <w:rFonts w:ascii="Arial" w:hAnsi="Arial" w:cs="Arial"/>
                <w:b/>
                <w:bCs/>
                <w:color w:val="3B3838"/>
              </w:rPr>
            </w:pPr>
            <w:r>
              <w:rPr>
                <w:rFonts w:ascii="Arial" w:hAnsi="Arial" w:cs="Arial"/>
                <w:b/>
                <w:bCs/>
                <w:color w:val="3B3838"/>
              </w:rPr>
              <w:t xml:space="preserve">2027:  MAYO    09,23 </w:t>
            </w:r>
          </w:p>
          <w:p w14:paraId="2B42FA8D" w14:textId="5ABDDDEA" w:rsidR="00CB40F5" w:rsidRDefault="00CB40F5" w:rsidP="00CB40F5">
            <w:pPr>
              <w:spacing w:line="276" w:lineRule="auto"/>
              <w:rPr>
                <w:rFonts w:ascii="Arial" w:hAnsi="Arial" w:cs="Arial"/>
                <w:b/>
                <w:bCs/>
                <w:color w:val="3B3838"/>
              </w:rPr>
            </w:pPr>
            <w:r>
              <w:rPr>
                <w:rFonts w:ascii="Arial" w:hAnsi="Arial" w:cs="Arial"/>
                <w:b/>
                <w:bCs/>
                <w:color w:val="3B3838"/>
              </w:rPr>
              <w:t xml:space="preserve">          </w:t>
            </w:r>
            <w:r w:rsidR="00D0658F">
              <w:rPr>
                <w:rFonts w:ascii="Arial" w:hAnsi="Arial" w:cs="Arial"/>
                <w:b/>
                <w:bCs/>
                <w:color w:val="3B383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3B3838"/>
              </w:rPr>
              <w:t xml:space="preserve">JUNIO    06,20 </w:t>
            </w:r>
          </w:p>
          <w:p w14:paraId="14D7E88A" w14:textId="40F74BF9" w:rsidR="00CB40F5" w:rsidRPr="009747FB" w:rsidRDefault="00CB40F5" w:rsidP="00CB40F5">
            <w:pPr>
              <w:spacing w:line="276" w:lineRule="auto"/>
              <w:rPr>
                <w:rFonts w:ascii="Arial" w:hAnsi="Arial" w:cs="Arial"/>
                <w:b/>
                <w:bCs/>
                <w:color w:val="3B3838"/>
              </w:rPr>
            </w:pPr>
            <w:r>
              <w:rPr>
                <w:rFonts w:ascii="Arial" w:hAnsi="Arial" w:cs="Arial"/>
                <w:b/>
                <w:bCs/>
                <w:color w:val="3B3838"/>
              </w:rPr>
              <w:t xml:space="preserve">        </w:t>
            </w:r>
            <w:r w:rsidR="00D0658F">
              <w:rPr>
                <w:rFonts w:ascii="Arial" w:hAnsi="Arial" w:cs="Arial"/>
                <w:b/>
                <w:bCs/>
                <w:color w:val="3B3838"/>
              </w:rPr>
              <w:t xml:space="preserve">   </w:t>
            </w:r>
            <w:r>
              <w:rPr>
                <w:rFonts w:ascii="Arial" w:hAnsi="Arial" w:cs="Arial"/>
                <w:b/>
                <w:bCs/>
                <w:color w:val="3B3838"/>
              </w:rPr>
              <w:t>JULIO     04, 18</w:t>
            </w:r>
          </w:p>
        </w:tc>
      </w:tr>
      <w:tr w:rsidR="00CB40F5" w:rsidRPr="009747FB" w14:paraId="3F4B299B" w14:textId="77777777" w:rsidTr="00CB40F5">
        <w:trPr>
          <w:cantSplit/>
          <w:trHeight w:val="553"/>
          <w:jc w:val="center"/>
        </w:trPr>
        <w:tc>
          <w:tcPr>
            <w:tcW w:w="3725" w:type="dxa"/>
            <w:vAlign w:val="center"/>
          </w:tcPr>
          <w:p w14:paraId="6D209815" w14:textId="236E6293" w:rsidR="00CB40F5" w:rsidRDefault="00CB40F5" w:rsidP="00A6411E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3B3838"/>
              </w:rPr>
            </w:pPr>
            <w:r>
              <w:rPr>
                <w:rFonts w:ascii="Arial" w:hAnsi="Arial" w:cs="Arial"/>
                <w:b/>
                <w:bCs/>
                <w:color w:val="3B3838"/>
              </w:rPr>
              <w:t>TEMPORAD</w:t>
            </w:r>
            <w:r w:rsidR="00B9438F">
              <w:rPr>
                <w:rFonts w:ascii="Arial" w:hAnsi="Arial" w:cs="Arial"/>
                <w:b/>
                <w:bCs/>
                <w:color w:val="3B3838"/>
              </w:rPr>
              <w:t>A</w:t>
            </w:r>
            <w:r>
              <w:rPr>
                <w:rFonts w:ascii="Arial" w:hAnsi="Arial" w:cs="Arial"/>
                <w:b/>
                <w:bCs/>
                <w:color w:val="3B3838"/>
              </w:rPr>
              <w:t xml:space="preserve"> B</w:t>
            </w:r>
          </w:p>
        </w:tc>
        <w:tc>
          <w:tcPr>
            <w:tcW w:w="6051" w:type="dxa"/>
            <w:vAlign w:val="center"/>
          </w:tcPr>
          <w:p w14:paraId="70A88798" w14:textId="6A2A73DC" w:rsidR="00CB40F5" w:rsidRDefault="00CB40F5" w:rsidP="00CB40F5">
            <w:pPr>
              <w:spacing w:line="276" w:lineRule="auto"/>
              <w:rPr>
                <w:rFonts w:ascii="Arial" w:hAnsi="Arial" w:cs="Arial"/>
                <w:b/>
                <w:bCs/>
                <w:color w:val="3B3838"/>
              </w:rPr>
            </w:pPr>
            <w:r>
              <w:rPr>
                <w:rFonts w:ascii="Arial" w:hAnsi="Arial" w:cs="Arial"/>
                <w:b/>
                <w:bCs/>
                <w:color w:val="3B3838"/>
              </w:rPr>
              <w:t xml:space="preserve">2027: </w:t>
            </w:r>
            <w:r w:rsidR="00D0658F">
              <w:rPr>
                <w:rFonts w:ascii="Arial" w:hAnsi="Arial" w:cs="Arial"/>
                <w:b/>
                <w:bCs/>
                <w:color w:val="3B383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3B3838"/>
              </w:rPr>
              <w:t xml:space="preserve">AGOSTO 01, 22 </w:t>
            </w:r>
          </w:p>
          <w:p w14:paraId="56AF2BC9" w14:textId="79ABA80B" w:rsidR="00CB40F5" w:rsidRDefault="00CB40F5" w:rsidP="00CB40F5">
            <w:pPr>
              <w:spacing w:line="276" w:lineRule="auto"/>
              <w:rPr>
                <w:rFonts w:ascii="Arial" w:hAnsi="Arial" w:cs="Arial"/>
                <w:b/>
                <w:bCs/>
                <w:color w:val="3B3838"/>
              </w:rPr>
            </w:pPr>
            <w:r>
              <w:rPr>
                <w:rFonts w:ascii="Arial" w:hAnsi="Arial" w:cs="Arial"/>
                <w:b/>
                <w:bCs/>
                <w:color w:val="3B3838"/>
              </w:rPr>
              <w:t xml:space="preserve">          </w:t>
            </w:r>
            <w:r w:rsidR="00D0658F">
              <w:rPr>
                <w:rFonts w:ascii="Arial" w:hAnsi="Arial" w:cs="Arial"/>
                <w:b/>
                <w:bCs/>
                <w:color w:val="3B383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3B3838"/>
              </w:rPr>
              <w:t>SEPTIEMBRE   12, 19, 26</w:t>
            </w:r>
          </w:p>
          <w:p w14:paraId="7F1CA343" w14:textId="39AD873C" w:rsidR="00CB40F5" w:rsidRDefault="00CB40F5" w:rsidP="00CB40F5">
            <w:pPr>
              <w:spacing w:line="276" w:lineRule="auto"/>
              <w:rPr>
                <w:rFonts w:ascii="Arial" w:hAnsi="Arial" w:cs="Arial"/>
                <w:b/>
                <w:bCs/>
                <w:color w:val="3B3838"/>
              </w:rPr>
            </w:pPr>
            <w:r>
              <w:rPr>
                <w:rFonts w:ascii="Arial" w:hAnsi="Arial" w:cs="Arial"/>
                <w:b/>
                <w:bCs/>
                <w:color w:val="3B3838"/>
              </w:rPr>
              <w:t xml:space="preserve">          </w:t>
            </w:r>
            <w:r w:rsidR="00D0658F">
              <w:rPr>
                <w:rFonts w:ascii="Arial" w:hAnsi="Arial" w:cs="Arial"/>
                <w:b/>
                <w:bCs/>
                <w:color w:val="3B3838"/>
              </w:rPr>
              <w:t xml:space="preserve"> </w:t>
            </w:r>
            <w:r w:rsidR="00B9438F">
              <w:rPr>
                <w:rFonts w:ascii="Arial" w:hAnsi="Arial" w:cs="Arial"/>
                <w:b/>
                <w:bCs/>
                <w:color w:val="3B383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3B3838"/>
              </w:rPr>
              <w:t>DICIEMBRE 19</w:t>
            </w:r>
          </w:p>
          <w:p w14:paraId="6DFA001E" w14:textId="77777777" w:rsidR="00D0658F" w:rsidRDefault="00CB40F5" w:rsidP="00CB40F5">
            <w:pPr>
              <w:spacing w:line="276" w:lineRule="auto"/>
              <w:rPr>
                <w:rFonts w:ascii="Arial" w:hAnsi="Arial" w:cs="Arial"/>
                <w:b/>
                <w:bCs/>
                <w:color w:val="3B3838"/>
              </w:rPr>
            </w:pPr>
            <w:r>
              <w:rPr>
                <w:rFonts w:ascii="Arial" w:hAnsi="Arial" w:cs="Arial"/>
                <w:b/>
                <w:bCs/>
                <w:color w:val="3B3838"/>
              </w:rPr>
              <w:t xml:space="preserve"> </w:t>
            </w:r>
          </w:p>
          <w:p w14:paraId="1677610E" w14:textId="79603D8E" w:rsidR="00CB40F5" w:rsidRDefault="00CB40F5" w:rsidP="00DE6D2D">
            <w:pPr>
              <w:spacing w:line="276" w:lineRule="auto"/>
              <w:rPr>
                <w:rFonts w:ascii="Arial" w:hAnsi="Arial" w:cs="Arial"/>
                <w:b/>
                <w:bCs/>
                <w:color w:val="3B3838"/>
              </w:rPr>
            </w:pPr>
            <w:r>
              <w:rPr>
                <w:rFonts w:ascii="Arial" w:hAnsi="Arial" w:cs="Arial"/>
                <w:b/>
                <w:bCs/>
                <w:color w:val="3B3838"/>
              </w:rPr>
              <w:t xml:space="preserve">2028: </w:t>
            </w:r>
            <w:r w:rsidR="00D0658F">
              <w:rPr>
                <w:rFonts w:ascii="Arial" w:hAnsi="Arial" w:cs="Arial"/>
                <w:b/>
                <w:bCs/>
                <w:color w:val="3B383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3B3838"/>
              </w:rPr>
              <w:t>MARZO 12</w:t>
            </w:r>
          </w:p>
        </w:tc>
      </w:tr>
      <w:tr w:rsidR="00CB40F5" w:rsidRPr="009747FB" w14:paraId="4E98DC56" w14:textId="77777777" w:rsidTr="00CB40F5">
        <w:trPr>
          <w:cantSplit/>
          <w:trHeight w:val="553"/>
          <w:jc w:val="center"/>
        </w:trPr>
        <w:tc>
          <w:tcPr>
            <w:tcW w:w="3725" w:type="dxa"/>
            <w:vAlign w:val="center"/>
          </w:tcPr>
          <w:p w14:paraId="4187FEB1" w14:textId="77777777" w:rsidR="00CB40F5" w:rsidRDefault="00CB40F5" w:rsidP="00A6411E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3B3838"/>
              </w:rPr>
            </w:pPr>
            <w:r>
              <w:rPr>
                <w:rFonts w:ascii="Arial" w:hAnsi="Arial" w:cs="Arial"/>
                <w:b/>
                <w:bCs/>
                <w:color w:val="3B3838"/>
              </w:rPr>
              <w:t>TEMPORADA C</w:t>
            </w:r>
          </w:p>
        </w:tc>
        <w:tc>
          <w:tcPr>
            <w:tcW w:w="6051" w:type="dxa"/>
            <w:vAlign w:val="center"/>
          </w:tcPr>
          <w:p w14:paraId="7CCC5E6D" w14:textId="736E3883" w:rsidR="00CB40F5" w:rsidRDefault="00CB40F5" w:rsidP="00CB40F5">
            <w:pPr>
              <w:spacing w:line="276" w:lineRule="auto"/>
              <w:rPr>
                <w:rFonts w:ascii="Arial" w:hAnsi="Arial" w:cs="Arial"/>
                <w:b/>
                <w:bCs/>
                <w:color w:val="3B3838"/>
              </w:rPr>
            </w:pPr>
            <w:r>
              <w:rPr>
                <w:rFonts w:ascii="Arial" w:hAnsi="Arial" w:cs="Arial"/>
                <w:b/>
                <w:bCs/>
                <w:color w:val="3B3838"/>
              </w:rPr>
              <w:t xml:space="preserve">2027: </w:t>
            </w:r>
            <w:r w:rsidR="00D0658F">
              <w:rPr>
                <w:rFonts w:ascii="Arial" w:hAnsi="Arial" w:cs="Arial"/>
                <w:b/>
                <w:bCs/>
                <w:color w:val="3B383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3B3838"/>
              </w:rPr>
              <w:t>OCTUBRE   03,10,17,24</w:t>
            </w:r>
          </w:p>
          <w:p w14:paraId="53D73B5C" w14:textId="77777777" w:rsidR="00B9438F" w:rsidRDefault="00CB40F5" w:rsidP="00CB40F5">
            <w:pPr>
              <w:spacing w:line="276" w:lineRule="auto"/>
              <w:rPr>
                <w:rFonts w:ascii="Arial" w:hAnsi="Arial" w:cs="Arial"/>
                <w:b/>
                <w:bCs/>
                <w:color w:val="3B3838"/>
              </w:rPr>
            </w:pPr>
            <w:r>
              <w:rPr>
                <w:rFonts w:ascii="Arial" w:hAnsi="Arial" w:cs="Arial"/>
                <w:b/>
                <w:bCs/>
                <w:color w:val="3B3838"/>
              </w:rPr>
              <w:t xml:space="preserve">          </w:t>
            </w:r>
            <w:r w:rsidR="00D0658F">
              <w:rPr>
                <w:rFonts w:ascii="Arial" w:hAnsi="Arial" w:cs="Arial"/>
                <w:b/>
                <w:bCs/>
                <w:color w:val="3B383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3B3838"/>
              </w:rPr>
              <w:t>NOVIEMBRE  07,14</w:t>
            </w:r>
          </w:p>
          <w:p w14:paraId="3CEC57F9" w14:textId="77777777" w:rsidR="00B9438F" w:rsidRDefault="00B9438F" w:rsidP="00CB40F5">
            <w:pPr>
              <w:spacing w:line="276" w:lineRule="auto"/>
              <w:rPr>
                <w:rFonts w:ascii="Arial" w:hAnsi="Arial" w:cs="Arial"/>
                <w:b/>
                <w:bCs/>
                <w:color w:val="3B3838"/>
              </w:rPr>
            </w:pPr>
          </w:p>
          <w:p w14:paraId="1942AEE9" w14:textId="4CD8CBE1" w:rsidR="00D0658F" w:rsidRDefault="00B9438F" w:rsidP="00CB40F5">
            <w:pPr>
              <w:spacing w:line="276" w:lineRule="auto"/>
              <w:rPr>
                <w:rFonts w:ascii="Arial" w:hAnsi="Arial" w:cs="Arial"/>
                <w:b/>
                <w:bCs/>
                <w:color w:val="3B3838"/>
              </w:rPr>
            </w:pPr>
            <w:r>
              <w:rPr>
                <w:rFonts w:ascii="Arial" w:hAnsi="Arial" w:cs="Arial"/>
                <w:b/>
                <w:bCs/>
                <w:color w:val="3B3838"/>
              </w:rPr>
              <w:t>2028:</w:t>
            </w:r>
            <w:r w:rsidR="00D0658F">
              <w:rPr>
                <w:rFonts w:ascii="Arial" w:hAnsi="Arial" w:cs="Arial"/>
                <w:b/>
                <w:bCs/>
                <w:color w:val="3B3838"/>
              </w:rPr>
              <w:t xml:space="preserve">  ABRIL 09</w:t>
            </w:r>
          </w:p>
        </w:tc>
      </w:tr>
      <w:tr w:rsidR="00CB40F5" w:rsidRPr="009747FB" w14:paraId="2026DD42" w14:textId="77777777" w:rsidTr="00CB40F5">
        <w:trPr>
          <w:cantSplit/>
          <w:trHeight w:val="553"/>
          <w:jc w:val="center"/>
        </w:trPr>
        <w:tc>
          <w:tcPr>
            <w:tcW w:w="3725" w:type="dxa"/>
            <w:vAlign w:val="center"/>
          </w:tcPr>
          <w:p w14:paraId="5949A841" w14:textId="77777777" w:rsidR="00CB40F5" w:rsidRDefault="00CB40F5" w:rsidP="00A6411E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3B3838"/>
              </w:rPr>
            </w:pPr>
            <w:r>
              <w:rPr>
                <w:rFonts w:ascii="Arial" w:hAnsi="Arial" w:cs="Arial"/>
                <w:b/>
                <w:bCs/>
                <w:color w:val="3B3838"/>
              </w:rPr>
              <w:t>TEMPORADA D</w:t>
            </w:r>
          </w:p>
        </w:tc>
        <w:tc>
          <w:tcPr>
            <w:tcW w:w="6051" w:type="dxa"/>
            <w:vAlign w:val="center"/>
          </w:tcPr>
          <w:p w14:paraId="745BF986" w14:textId="77777777" w:rsidR="00CB40F5" w:rsidRDefault="00CB40F5" w:rsidP="00CB40F5">
            <w:pPr>
              <w:spacing w:line="276" w:lineRule="auto"/>
              <w:rPr>
                <w:rFonts w:ascii="Arial" w:hAnsi="Arial" w:cs="Arial"/>
                <w:b/>
                <w:bCs/>
                <w:color w:val="3B3838"/>
              </w:rPr>
            </w:pPr>
            <w:r>
              <w:rPr>
                <w:rFonts w:ascii="Arial" w:hAnsi="Arial" w:cs="Arial"/>
                <w:b/>
                <w:bCs/>
                <w:color w:val="3B3838"/>
              </w:rPr>
              <w:t>2027:  NOVIEMBRE 21</w:t>
            </w:r>
          </w:p>
          <w:p w14:paraId="7478DB39" w14:textId="77777777" w:rsidR="00D0658F" w:rsidRDefault="00D0658F" w:rsidP="00CB40F5">
            <w:pPr>
              <w:spacing w:line="276" w:lineRule="auto"/>
              <w:rPr>
                <w:rFonts w:ascii="Arial" w:hAnsi="Arial" w:cs="Arial"/>
                <w:b/>
                <w:bCs/>
                <w:color w:val="3B3838"/>
              </w:rPr>
            </w:pPr>
          </w:p>
          <w:p w14:paraId="32D2658F" w14:textId="2AE37E81" w:rsidR="00CB40F5" w:rsidRDefault="00CB40F5" w:rsidP="00CB40F5">
            <w:pPr>
              <w:spacing w:line="276" w:lineRule="auto"/>
              <w:rPr>
                <w:rFonts w:ascii="Arial" w:hAnsi="Arial" w:cs="Arial"/>
                <w:b/>
                <w:bCs/>
                <w:color w:val="3B3838"/>
              </w:rPr>
            </w:pPr>
            <w:r>
              <w:rPr>
                <w:rFonts w:ascii="Arial" w:hAnsi="Arial" w:cs="Arial"/>
                <w:b/>
                <w:bCs/>
                <w:color w:val="3B3838"/>
              </w:rPr>
              <w:t>2028:   MARZO 19,26</w:t>
            </w:r>
          </w:p>
          <w:p w14:paraId="79C8BDB8" w14:textId="1E81C7AC" w:rsidR="00D0658F" w:rsidRDefault="00D0658F" w:rsidP="00CB40F5">
            <w:pPr>
              <w:spacing w:line="276" w:lineRule="auto"/>
              <w:rPr>
                <w:rFonts w:ascii="Arial" w:hAnsi="Arial" w:cs="Arial"/>
                <w:b/>
                <w:bCs/>
                <w:color w:val="3B3838"/>
              </w:rPr>
            </w:pPr>
            <w:r>
              <w:rPr>
                <w:rFonts w:ascii="Arial" w:hAnsi="Arial" w:cs="Arial"/>
                <w:b/>
                <w:bCs/>
                <w:color w:val="3B3838"/>
              </w:rPr>
              <w:t xml:space="preserve">            ABRIL 02,16</w:t>
            </w:r>
          </w:p>
        </w:tc>
      </w:tr>
    </w:tbl>
    <w:p w14:paraId="205E7885" w14:textId="3723D617" w:rsidR="006B7E1E" w:rsidRDefault="006B7E1E">
      <w:pPr>
        <w:rPr>
          <w:rFonts w:ascii="Arial" w:eastAsia="Arial" w:hAnsi="Arial" w:cs="Arial"/>
        </w:rPr>
      </w:pPr>
    </w:p>
    <w:p w14:paraId="74D90792" w14:textId="77777777" w:rsidR="00D0658F" w:rsidRDefault="00D0658F">
      <w:pPr>
        <w:rPr>
          <w:rFonts w:ascii="Arial" w:eastAsia="Arial" w:hAnsi="Arial" w:cs="Arial"/>
        </w:rPr>
      </w:pPr>
    </w:p>
    <w:p w14:paraId="47666676" w14:textId="77777777" w:rsidR="00690CC7" w:rsidRDefault="00690CC7">
      <w:pPr>
        <w:rPr>
          <w:rFonts w:ascii="Arial" w:eastAsia="Arial" w:hAnsi="Arial" w:cs="Arial"/>
        </w:rPr>
      </w:pPr>
    </w:p>
    <w:p w14:paraId="5271FE08" w14:textId="7C2674E8" w:rsidR="00D0658F" w:rsidRDefault="00D0658F" w:rsidP="006852DB">
      <w:pPr>
        <w:spacing w:after="240"/>
        <w:rPr>
          <w:rFonts w:ascii="Arial" w:eastAsia="Arial" w:hAnsi="Arial" w:cs="Arial"/>
          <w:b/>
          <w:color w:val="8E1D81"/>
          <w:sz w:val="32"/>
          <w:szCs w:val="32"/>
        </w:rPr>
      </w:pPr>
    </w:p>
    <w:p w14:paraId="5AFD10F2" w14:textId="77777777" w:rsidR="00255E23" w:rsidRDefault="00255E23" w:rsidP="006852DB">
      <w:pPr>
        <w:spacing w:after="240"/>
        <w:rPr>
          <w:rFonts w:ascii="Arial" w:eastAsia="Arial" w:hAnsi="Arial" w:cs="Arial"/>
          <w:b/>
          <w:color w:val="8E1D81"/>
          <w:sz w:val="32"/>
          <w:szCs w:val="32"/>
        </w:rPr>
      </w:pPr>
    </w:p>
    <w:p w14:paraId="63423CCA" w14:textId="4504565D" w:rsidR="006B7E1E" w:rsidRDefault="006852DB" w:rsidP="006852DB">
      <w:pPr>
        <w:spacing w:after="240"/>
        <w:rPr>
          <w:rFonts w:ascii="Arial" w:eastAsia="Arial" w:hAnsi="Arial" w:cs="Arial"/>
          <w:b/>
          <w:color w:val="8E1D81"/>
          <w:sz w:val="32"/>
          <w:szCs w:val="32"/>
        </w:rPr>
      </w:pPr>
      <w:r>
        <w:rPr>
          <w:rFonts w:ascii="Arial" w:eastAsia="Arial" w:hAnsi="Arial" w:cs="Arial"/>
          <w:b/>
          <w:color w:val="8E1D81"/>
          <w:sz w:val="32"/>
          <w:szCs w:val="32"/>
        </w:rPr>
        <w:lastRenderedPageBreak/>
        <w:t>EL P</w:t>
      </w:r>
      <w:r w:rsidR="006E4737">
        <w:rPr>
          <w:rFonts w:ascii="Arial" w:eastAsia="Arial" w:hAnsi="Arial" w:cs="Arial"/>
          <w:b/>
          <w:color w:val="8E1D81"/>
          <w:sz w:val="32"/>
          <w:szCs w:val="32"/>
        </w:rPr>
        <w:t>AQUETE</w:t>
      </w:r>
      <w:r>
        <w:rPr>
          <w:rFonts w:ascii="Arial" w:eastAsia="Arial" w:hAnsi="Arial" w:cs="Arial"/>
          <w:b/>
          <w:color w:val="8E1D81"/>
          <w:sz w:val="32"/>
          <w:szCs w:val="32"/>
        </w:rPr>
        <w:t xml:space="preserve"> INCLUYE</w:t>
      </w:r>
      <w:r w:rsidR="006E4737">
        <w:rPr>
          <w:rFonts w:ascii="Arial" w:eastAsia="Arial" w:hAnsi="Arial" w:cs="Arial"/>
          <w:b/>
          <w:color w:val="8E1D81"/>
          <w:sz w:val="32"/>
          <w:szCs w:val="32"/>
        </w:rPr>
        <w:t>:</w:t>
      </w:r>
    </w:p>
    <w:p w14:paraId="30F7F1F2" w14:textId="624F22DC" w:rsidR="00620FC9" w:rsidRPr="00255E23" w:rsidRDefault="00620FC9" w:rsidP="00255E23">
      <w:pPr>
        <w:pStyle w:val="NormalWeb"/>
        <w:numPr>
          <w:ilvl w:val="0"/>
          <w:numId w:val="2"/>
        </w:numPr>
        <w:jc w:val="both"/>
        <w:textAlignment w:val="baseline"/>
        <w:rPr>
          <w:rFonts w:ascii="Arial" w:eastAsiaTheme="minorHAnsi" w:hAnsi="Arial" w:cs="Arial"/>
          <w:sz w:val="22"/>
          <w:szCs w:val="22"/>
          <w:lang w:eastAsia="en-US"/>
        </w:rPr>
      </w:pPr>
      <w:r w:rsidRPr="00255E23">
        <w:rPr>
          <w:rFonts w:ascii="Arial" w:eastAsiaTheme="minorHAnsi" w:hAnsi="Arial" w:cs="Arial"/>
          <w:sz w:val="22"/>
          <w:szCs w:val="22"/>
          <w:lang w:eastAsia="en-US"/>
        </w:rPr>
        <w:t>02</w:t>
      </w:r>
      <w:r w:rsidR="00CB40F5" w:rsidRPr="00255E23">
        <w:rPr>
          <w:rFonts w:ascii="Arial" w:eastAsiaTheme="minorHAnsi" w:hAnsi="Arial" w:cs="Arial"/>
          <w:sz w:val="22"/>
          <w:szCs w:val="22"/>
          <w:lang w:eastAsia="en-US"/>
        </w:rPr>
        <w:t xml:space="preserve"> noches en Osaka, 03 noches en </w:t>
      </w:r>
      <w:r w:rsidRPr="00255E23">
        <w:rPr>
          <w:rFonts w:ascii="Arial" w:eastAsiaTheme="minorHAnsi" w:hAnsi="Arial" w:cs="Arial"/>
          <w:sz w:val="22"/>
          <w:szCs w:val="22"/>
          <w:lang w:eastAsia="en-US"/>
        </w:rPr>
        <w:t>Kioto, 01 noche Izunagaoka Onsen (ryokan / 1 noche), 03 noches en Tokio.</w:t>
      </w:r>
    </w:p>
    <w:p w14:paraId="66FA1AE2" w14:textId="00827ABA" w:rsidR="00087695" w:rsidRPr="00255E23" w:rsidRDefault="00620FC9" w:rsidP="00255E23">
      <w:pPr>
        <w:pStyle w:val="NormalWeb"/>
        <w:numPr>
          <w:ilvl w:val="0"/>
          <w:numId w:val="2"/>
        </w:numPr>
        <w:jc w:val="both"/>
        <w:textAlignment w:val="baseline"/>
        <w:rPr>
          <w:rFonts w:ascii="Arial" w:eastAsiaTheme="minorHAnsi" w:hAnsi="Arial" w:cs="Arial"/>
          <w:sz w:val="22"/>
          <w:szCs w:val="22"/>
          <w:lang w:eastAsia="en-US"/>
        </w:rPr>
      </w:pPr>
      <w:r w:rsidRPr="00255E23">
        <w:rPr>
          <w:rFonts w:ascii="Arial" w:eastAsiaTheme="minorHAnsi" w:hAnsi="Arial" w:cs="Arial"/>
          <w:sz w:val="22"/>
          <w:szCs w:val="22"/>
          <w:lang w:eastAsia="en-US"/>
        </w:rPr>
        <w:t>Desayuno incluido.</w:t>
      </w:r>
    </w:p>
    <w:p w14:paraId="56E5BA3F" w14:textId="3C8F7618" w:rsidR="00620FC9" w:rsidRPr="00255E23" w:rsidRDefault="00620FC9" w:rsidP="00255E23">
      <w:pPr>
        <w:pStyle w:val="NormalWeb"/>
        <w:numPr>
          <w:ilvl w:val="0"/>
          <w:numId w:val="2"/>
        </w:numPr>
        <w:jc w:val="both"/>
        <w:textAlignment w:val="baseline"/>
        <w:rPr>
          <w:rFonts w:ascii="Arial" w:eastAsiaTheme="minorHAnsi" w:hAnsi="Arial" w:cs="Arial"/>
          <w:sz w:val="22"/>
          <w:szCs w:val="22"/>
          <w:lang w:eastAsia="en-US"/>
        </w:rPr>
      </w:pPr>
      <w:r w:rsidRPr="00255E23">
        <w:rPr>
          <w:rFonts w:ascii="Arial" w:eastAsiaTheme="minorHAnsi" w:hAnsi="Arial" w:cs="Arial"/>
          <w:b/>
          <w:sz w:val="22"/>
          <w:szCs w:val="22"/>
          <w:lang w:eastAsia="en-US"/>
        </w:rPr>
        <w:t>GUÍA / ASISTENTE:</w:t>
      </w:r>
      <w:r w:rsidRPr="00255E23">
        <w:rPr>
          <w:rFonts w:ascii="Arial" w:eastAsiaTheme="minorHAnsi" w:hAnsi="Arial" w:cs="Arial"/>
          <w:sz w:val="22"/>
          <w:szCs w:val="22"/>
          <w:lang w:eastAsia="en-US"/>
        </w:rPr>
        <w:t xml:space="preserve"> Asistente de habla hispana desde el aeropuerto hasta el hotel (día 1). Servicio de asistencia disponible por un máximo de 4 horas. A partir de 2 horas después de la hora prevista de llegada del vuelo, la asistencia no puede ser garantizada. Durante las temporadas altas, la asistencia podrá realizarse por separado en el aeropuerto y en el hotel. Guia de habla hispana (días 2, 3, 4, 6, 7, 8). Posibilidad de compartir el servicio con viajeros de otras  Nacionalidades. </w:t>
      </w:r>
    </w:p>
    <w:p w14:paraId="4626E318" w14:textId="77777777" w:rsidR="00620FC9" w:rsidRPr="00255E23" w:rsidRDefault="00620FC9" w:rsidP="00255E23">
      <w:pPr>
        <w:pStyle w:val="NormalWeb"/>
        <w:numPr>
          <w:ilvl w:val="0"/>
          <w:numId w:val="2"/>
        </w:numPr>
        <w:jc w:val="both"/>
        <w:textAlignment w:val="baseline"/>
        <w:rPr>
          <w:rFonts w:ascii="Arial" w:eastAsiaTheme="minorHAnsi" w:hAnsi="Arial" w:cs="Arial"/>
          <w:sz w:val="22"/>
          <w:szCs w:val="22"/>
          <w:lang w:eastAsia="en-US"/>
        </w:rPr>
      </w:pPr>
      <w:r w:rsidRPr="00255E23">
        <w:rPr>
          <w:rFonts w:ascii="Arial" w:eastAsiaTheme="minorHAnsi" w:hAnsi="Arial" w:cs="Arial"/>
          <w:b/>
          <w:sz w:val="22"/>
          <w:szCs w:val="22"/>
          <w:lang w:eastAsia="en-US"/>
        </w:rPr>
        <w:t>TREN:</w:t>
      </w:r>
      <w:r w:rsidRPr="00255E23">
        <w:rPr>
          <w:rFonts w:ascii="Arial" w:eastAsiaTheme="minorHAnsi" w:hAnsi="Arial" w:cs="Arial"/>
          <w:sz w:val="22"/>
          <w:szCs w:val="22"/>
          <w:lang w:eastAsia="en-US"/>
        </w:rPr>
        <w:t xml:space="preserve"> Shinkansen (clase turista, asientos reservados) Kioto – Mishima, Mishima – Shinagawa.</w:t>
      </w:r>
    </w:p>
    <w:p w14:paraId="0974559F" w14:textId="7BE736EE" w:rsidR="00620FC9" w:rsidRPr="00255E23" w:rsidRDefault="00620FC9" w:rsidP="00255E23">
      <w:pPr>
        <w:pStyle w:val="NormalWeb"/>
        <w:numPr>
          <w:ilvl w:val="0"/>
          <w:numId w:val="2"/>
        </w:numPr>
        <w:jc w:val="both"/>
        <w:textAlignment w:val="baseline"/>
        <w:rPr>
          <w:rFonts w:ascii="Arial" w:eastAsiaTheme="minorHAnsi" w:hAnsi="Arial" w:cs="Arial"/>
          <w:sz w:val="22"/>
          <w:szCs w:val="22"/>
          <w:lang w:eastAsia="en-US"/>
        </w:rPr>
      </w:pPr>
      <w:r w:rsidRPr="00255E23">
        <w:rPr>
          <w:rFonts w:ascii="Arial" w:eastAsiaTheme="minorHAnsi" w:hAnsi="Arial" w:cs="Arial"/>
          <w:b/>
          <w:sz w:val="22"/>
          <w:szCs w:val="22"/>
          <w:lang w:eastAsia="en-US"/>
        </w:rPr>
        <w:t>TRASLADOS</w:t>
      </w:r>
      <w:r w:rsidRPr="00255E23">
        <w:rPr>
          <w:rFonts w:ascii="Arial" w:eastAsiaTheme="minorHAnsi" w:hAnsi="Arial" w:cs="Arial"/>
          <w:sz w:val="22"/>
          <w:szCs w:val="22"/>
          <w:lang w:eastAsia="en-US"/>
        </w:rPr>
        <w:t>: Autobús privado para visitas y traslados (día 3). Traslado compartido en shuttle desde el hotel en Tokio hasta el aeropuerto de Narita o Haneda (día 10).</w:t>
      </w:r>
    </w:p>
    <w:p w14:paraId="2084DAEB" w14:textId="6AF52F94" w:rsidR="00620FC9" w:rsidRPr="00255E23" w:rsidRDefault="00620FC9" w:rsidP="00255E23">
      <w:pPr>
        <w:pStyle w:val="NormalWeb"/>
        <w:numPr>
          <w:ilvl w:val="0"/>
          <w:numId w:val="2"/>
        </w:numPr>
        <w:jc w:val="both"/>
        <w:textAlignment w:val="baseline"/>
        <w:rPr>
          <w:rFonts w:ascii="Arial" w:eastAsiaTheme="minorHAnsi" w:hAnsi="Arial" w:cs="Arial"/>
          <w:sz w:val="22"/>
          <w:szCs w:val="22"/>
          <w:lang w:eastAsia="en-US"/>
        </w:rPr>
      </w:pPr>
      <w:r w:rsidRPr="00255E23">
        <w:rPr>
          <w:rFonts w:ascii="Arial" w:eastAsiaTheme="minorHAnsi" w:hAnsi="Arial" w:cs="Arial"/>
          <w:b/>
          <w:sz w:val="22"/>
          <w:szCs w:val="22"/>
          <w:lang w:eastAsia="en-US"/>
        </w:rPr>
        <w:t>COMIDAS</w:t>
      </w:r>
      <w:r w:rsidRPr="00255E23">
        <w:rPr>
          <w:rFonts w:ascii="Arial" w:eastAsiaTheme="minorHAnsi" w:hAnsi="Arial" w:cs="Arial"/>
          <w:sz w:val="22"/>
          <w:szCs w:val="22"/>
          <w:lang w:eastAsia="en-US"/>
        </w:rPr>
        <w:t>: 9 desayunos, 1 almuerzo, 1 cena. (En caso de salida en vuelos tempranos por la mañana, el desayuno no podrá ser garantizado ni reembolsado).</w:t>
      </w:r>
    </w:p>
    <w:p w14:paraId="6EC03C5E" w14:textId="77777777" w:rsidR="00620FC9" w:rsidRPr="00255E23" w:rsidRDefault="00620FC9" w:rsidP="00255E23">
      <w:pPr>
        <w:pStyle w:val="NormalWeb"/>
        <w:numPr>
          <w:ilvl w:val="0"/>
          <w:numId w:val="2"/>
        </w:numPr>
        <w:spacing w:before="0" w:beforeAutospacing="0" w:after="0" w:afterAutospacing="0"/>
        <w:jc w:val="both"/>
        <w:textAlignment w:val="baseline"/>
        <w:rPr>
          <w:rFonts w:ascii="Arial" w:eastAsiaTheme="minorHAnsi" w:hAnsi="Arial" w:cs="Arial"/>
          <w:sz w:val="22"/>
          <w:szCs w:val="22"/>
          <w:lang w:eastAsia="en-US"/>
        </w:rPr>
      </w:pPr>
      <w:r w:rsidRPr="00255E23">
        <w:rPr>
          <w:rFonts w:ascii="Arial" w:eastAsiaTheme="minorHAnsi" w:hAnsi="Arial" w:cs="Arial"/>
          <w:b/>
          <w:sz w:val="22"/>
          <w:szCs w:val="22"/>
          <w:lang w:eastAsia="en-US"/>
        </w:rPr>
        <w:t>EQUIPAJE</w:t>
      </w:r>
      <w:r w:rsidRPr="00255E23">
        <w:rPr>
          <w:rFonts w:ascii="Arial" w:eastAsiaTheme="minorHAnsi" w:hAnsi="Arial" w:cs="Arial"/>
          <w:sz w:val="22"/>
          <w:szCs w:val="22"/>
          <w:lang w:eastAsia="en-US"/>
        </w:rPr>
        <w:t>: Kioto – Tokio (1 pieza por persona). Cada pieza adicional deberá abonarse en destino.</w:t>
      </w:r>
    </w:p>
    <w:p w14:paraId="4EB64CD1" w14:textId="7CB2B46A" w:rsidR="00EF58D0" w:rsidRPr="00255E23" w:rsidRDefault="00EF58D0" w:rsidP="00255E23">
      <w:pPr>
        <w:pStyle w:val="NormalWeb"/>
        <w:numPr>
          <w:ilvl w:val="0"/>
          <w:numId w:val="2"/>
        </w:numPr>
        <w:spacing w:before="0" w:beforeAutospacing="0" w:after="0" w:afterAutospacing="0"/>
        <w:jc w:val="both"/>
        <w:textAlignment w:val="baseline"/>
        <w:rPr>
          <w:rFonts w:ascii="Arial" w:eastAsiaTheme="minorHAnsi" w:hAnsi="Arial" w:cs="Arial"/>
          <w:sz w:val="22"/>
          <w:szCs w:val="22"/>
          <w:lang w:eastAsia="en-US"/>
        </w:rPr>
      </w:pPr>
      <w:r w:rsidRPr="00255E23">
        <w:rPr>
          <w:rFonts w:ascii="Arial" w:eastAsiaTheme="minorHAnsi" w:hAnsi="Arial" w:cs="Arial"/>
          <w:sz w:val="22"/>
          <w:szCs w:val="22"/>
          <w:lang w:eastAsia="en-US"/>
        </w:rPr>
        <w:t>Tarjeta de asistencia AC60 para pasajeros de hasta 69 años de edad. Para pasajeros de 70 años o más, aplica un suplemento obligatorio.</w:t>
      </w:r>
    </w:p>
    <w:p w14:paraId="44BEB412" w14:textId="77777777" w:rsidR="009A3150" w:rsidRPr="006852DB" w:rsidRDefault="009A3150" w:rsidP="009A3150">
      <w:pPr>
        <w:pStyle w:val="Prrafodelista"/>
        <w:ind w:left="851"/>
        <w:jc w:val="both"/>
        <w:rPr>
          <w:rFonts w:ascii="Arial" w:hAnsi="Arial" w:cs="Arial"/>
          <w:sz w:val="22"/>
          <w:szCs w:val="22"/>
        </w:rPr>
      </w:pPr>
    </w:p>
    <w:p w14:paraId="5D68D692" w14:textId="05C080C0" w:rsidR="006B7E1E" w:rsidRDefault="0034022C" w:rsidP="00360A1A">
      <w:pPr>
        <w:rPr>
          <w:rFonts w:ascii="Arial" w:eastAsia="Arial" w:hAnsi="Arial" w:cs="Arial"/>
          <w:b/>
          <w:color w:val="8E1D81"/>
          <w:sz w:val="32"/>
          <w:szCs w:val="32"/>
        </w:rPr>
      </w:pPr>
      <w:r>
        <w:rPr>
          <w:rFonts w:ascii="Arial" w:eastAsia="Arial" w:hAnsi="Arial" w:cs="Arial"/>
          <w:b/>
          <w:color w:val="8E1D81"/>
          <w:sz w:val="32"/>
          <w:szCs w:val="32"/>
        </w:rPr>
        <w:t>NO INCLUYE:</w:t>
      </w:r>
    </w:p>
    <w:p w14:paraId="39CBDE3C" w14:textId="77777777" w:rsidR="00EF58D0" w:rsidRPr="00EF58D0" w:rsidRDefault="00EF58D0" w:rsidP="00EF58D0">
      <w:pPr>
        <w:pStyle w:val="NormalWeb"/>
        <w:numPr>
          <w:ilvl w:val="0"/>
          <w:numId w:val="3"/>
        </w:numPr>
        <w:spacing w:before="0" w:beforeAutospacing="0" w:after="0" w:afterAutospacing="0"/>
        <w:jc w:val="both"/>
        <w:textAlignment w:val="baseline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  <w:r w:rsidRPr="00EF58D0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Boletos de avión internacionales</w:t>
      </w:r>
    </w:p>
    <w:p w14:paraId="5D1985BA" w14:textId="4183339E" w:rsidR="00EF58D0" w:rsidRPr="00EF58D0" w:rsidRDefault="00EF58D0" w:rsidP="00EF58D0">
      <w:pPr>
        <w:pStyle w:val="NormalWeb"/>
        <w:numPr>
          <w:ilvl w:val="0"/>
          <w:numId w:val="3"/>
        </w:numPr>
        <w:spacing w:before="0" w:beforeAutospacing="0" w:after="0" w:afterAutospacing="0"/>
        <w:jc w:val="both"/>
        <w:textAlignment w:val="baseline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  <w:r w:rsidRPr="00EF58D0">
        <w:rPr>
          <w:rFonts w:ascii="Arial" w:eastAsiaTheme="minorHAnsi" w:hAnsi="Arial" w:cs="Arial"/>
          <w:b/>
          <w:bCs/>
          <w:sz w:val="22"/>
          <w:szCs w:val="22"/>
          <w:lang w:eastAsia="en-US"/>
        </w:rPr>
        <w:t xml:space="preserve">Boletos de avión domésticos </w:t>
      </w:r>
    </w:p>
    <w:p w14:paraId="372C19EC" w14:textId="77777777" w:rsidR="00EF58D0" w:rsidRPr="00EF58D0" w:rsidRDefault="00EF58D0" w:rsidP="00EF58D0">
      <w:pPr>
        <w:pStyle w:val="NormalWeb"/>
        <w:numPr>
          <w:ilvl w:val="0"/>
          <w:numId w:val="3"/>
        </w:numPr>
        <w:spacing w:before="0" w:beforeAutospacing="0" w:after="0" w:afterAutospacing="0"/>
        <w:jc w:val="both"/>
        <w:textAlignment w:val="baseline"/>
        <w:rPr>
          <w:rFonts w:ascii="Arial" w:eastAsiaTheme="minorHAnsi" w:hAnsi="Arial" w:cs="Arial"/>
          <w:sz w:val="22"/>
          <w:szCs w:val="22"/>
          <w:lang w:eastAsia="en-US"/>
        </w:rPr>
      </w:pPr>
      <w:r w:rsidRPr="00EF58D0">
        <w:rPr>
          <w:rFonts w:ascii="Arial" w:eastAsiaTheme="minorHAnsi" w:hAnsi="Arial" w:cs="Arial"/>
          <w:sz w:val="22"/>
          <w:szCs w:val="22"/>
          <w:lang w:eastAsia="en-US"/>
        </w:rPr>
        <w:t>Impuestos aéreos y cargos por combustible (cuando aplique).</w:t>
      </w:r>
    </w:p>
    <w:p w14:paraId="275EDDAF" w14:textId="77777777" w:rsidR="00EF58D0" w:rsidRPr="00EF58D0" w:rsidRDefault="00EF58D0" w:rsidP="00EF58D0">
      <w:pPr>
        <w:pStyle w:val="NormalWeb"/>
        <w:numPr>
          <w:ilvl w:val="0"/>
          <w:numId w:val="3"/>
        </w:numPr>
        <w:spacing w:before="0" w:beforeAutospacing="0" w:after="0" w:afterAutospacing="0"/>
        <w:jc w:val="both"/>
        <w:textAlignment w:val="baseline"/>
        <w:rPr>
          <w:rFonts w:ascii="Arial" w:eastAsiaTheme="minorHAnsi" w:hAnsi="Arial" w:cs="Arial"/>
          <w:sz w:val="22"/>
          <w:szCs w:val="22"/>
          <w:lang w:eastAsia="en-US"/>
        </w:rPr>
      </w:pPr>
      <w:r w:rsidRPr="00EF58D0">
        <w:rPr>
          <w:rFonts w:ascii="Arial" w:eastAsiaTheme="minorHAnsi" w:hAnsi="Arial" w:cs="Arial"/>
          <w:sz w:val="22"/>
          <w:szCs w:val="22"/>
          <w:lang w:eastAsia="en-US"/>
        </w:rPr>
        <w:t>Seguro de viaje de cancelación</w:t>
      </w:r>
    </w:p>
    <w:p w14:paraId="7D6B519F" w14:textId="77777777" w:rsidR="00EF58D0" w:rsidRPr="00EF58D0" w:rsidRDefault="00EF58D0" w:rsidP="00EF58D0">
      <w:pPr>
        <w:pStyle w:val="NormalWeb"/>
        <w:numPr>
          <w:ilvl w:val="0"/>
          <w:numId w:val="3"/>
        </w:numPr>
        <w:spacing w:before="0" w:beforeAutospacing="0" w:after="0" w:afterAutospacing="0"/>
        <w:jc w:val="both"/>
        <w:textAlignment w:val="baseline"/>
        <w:rPr>
          <w:rFonts w:ascii="Arial" w:eastAsiaTheme="minorHAnsi" w:hAnsi="Arial" w:cs="Arial"/>
          <w:sz w:val="22"/>
          <w:szCs w:val="22"/>
          <w:lang w:eastAsia="en-US"/>
        </w:rPr>
      </w:pPr>
      <w:r w:rsidRPr="00EF58D0">
        <w:rPr>
          <w:rFonts w:ascii="Arial" w:eastAsiaTheme="minorHAnsi" w:hAnsi="Arial" w:cs="Arial"/>
          <w:sz w:val="22"/>
          <w:szCs w:val="22"/>
          <w:lang w:eastAsia="en-US"/>
        </w:rPr>
        <w:t>Gastos personales.</w:t>
      </w:r>
    </w:p>
    <w:p w14:paraId="0C20ACE0" w14:textId="77777777" w:rsidR="00087695" w:rsidRPr="00087695" w:rsidRDefault="00087695" w:rsidP="00087695">
      <w:pPr>
        <w:pStyle w:val="NormalWeb"/>
        <w:numPr>
          <w:ilvl w:val="0"/>
          <w:numId w:val="3"/>
        </w:numPr>
        <w:jc w:val="both"/>
        <w:textAlignment w:val="baseline"/>
        <w:rPr>
          <w:rFonts w:ascii="Arial" w:eastAsiaTheme="minorHAnsi" w:hAnsi="Arial" w:cs="Arial"/>
          <w:sz w:val="22"/>
          <w:szCs w:val="22"/>
          <w:lang w:eastAsia="en-US"/>
        </w:rPr>
      </w:pPr>
      <w:r w:rsidRPr="00087695">
        <w:rPr>
          <w:rFonts w:ascii="Arial" w:eastAsiaTheme="minorHAnsi" w:hAnsi="Arial" w:cs="Arial"/>
          <w:sz w:val="22"/>
          <w:szCs w:val="22"/>
          <w:lang w:eastAsia="en-US"/>
        </w:rPr>
        <w:t>Vuelos ni tasas aeroportuarias</w:t>
      </w:r>
    </w:p>
    <w:p w14:paraId="539FE6E2" w14:textId="01057EA7" w:rsidR="00087695" w:rsidRPr="00087695" w:rsidRDefault="00087695" w:rsidP="00087695">
      <w:pPr>
        <w:pStyle w:val="NormalWeb"/>
        <w:numPr>
          <w:ilvl w:val="0"/>
          <w:numId w:val="3"/>
        </w:numPr>
        <w:jc w:val="both"/>
        <w:textAlignment w:val="baseline"/>
        <w:rPr>
          <w:rFonts w:ascii="Arial" w:eastAsiaTheme="minorHAnsi" w:hAnsi="Arial" w:cs="Arial"/>
          <w:sz w:val="22"/>
          <w:szCs w:val="22"/>
          <w:lang w:eastAsia="en-US"/>
        </w:rPr>
      </w:pPr>
      <w:r w:rsidRPr="00087695">
        <w:rPr>
          <w:rFonts w:ascii="Arial" w:eastAsiaTheme="minorHAnsi" w:hAnsi="Arial" w:cs="Arial"/>
          <w:sz w:val="22"/>
          <w:szCs w:val="22"/>
          <w:lang w:eastAsia="en-US"/>
        </w:rPr>
        <w:t>Propinas y gastos personales</w:t>
      </w:r>
    </w:p>
    <w:p w14:paraId="38693B74" w14:textId="4BB4AC7D" w:rsidR="00087695" w:rsidRPr="00087695" w:rsidRDefault="00087695" w:rsidP="00087695">
      <w:pPr>
        <w:pStyle w:val="NormalWeb"/>
        <w:numPr>
          <w:ilvl w:val="0"/>
          <w:numId w:val="3"/>
        </w:numPr>
        <w:jc w:val="both"/>
        <w:textAlignment w:val="baseline"/>
        <w:rPr>
          <w:rFonts w:ascii="Arial" w:eastAsiaTheme="minorHAnsi" w:hAnsi="Arial" w:cs="Arial"/>
          <w:sz w:val="22"/>
          <w:szCs w:val="22"/>
          <w:lang w:eastAsia="en-US"/>
        </w:rPr>
      </w:pPr>
      <w:r w:rsidRPr="00087695">
        <w:rPr>
          <w:rFonts w:ascii="Arial" w:eastAsiaTheme="minorHAnsi" w:hAnsi="Arial" w:cs="Arial"/>
          <w:sz w:val="22"/>
          <w:szCs w:val="22"/>
          <w:lang w:eastAsia="en-US"/>
        </w:rPr>
        <w:t>Bebidas durante las comidas</w:t>
      </w:r>
    </w:p>
    <w:p w14:paraId="6E6C7B67" w14:textId="5DF59D55" w:rsidR="00087695" w:rsidRPr="00087695" w:rsidRDefault="00087695" w:rsidP="00834739">
      <w:pPr>
        <w:pStyle w:val="NormalWeb"/>
        <w:numPr>
          <w:ilvl w:val="0"/>
          <w:numId w:val="3"/>
        </w:numPr>
        <w:jc w:val="both"/>
        <w:textAlignment w:val="baseline"/>
        <w:rPr>
          <w:rFonts w:ascii="Arial" w:eastAsiaTheme="minorHAnsi" w:hAnsi="Arial" w:cs="Arial"/>
          <w:sz w:val="22"/>
          <w:szCs w:val="22"/>
          <w:lang w:eastAsia="en-US"/>
        </w:rPr>
      </w:pPr>
      <w:r w:rsidRPr="00087695">
        <w:rPr>
          <w:rFonts w:ascii="Arial" w:eastAsiaTheme="minorHAnsi" w:hAnsi="Arial" w:cs="Arial"/>
          <w:sz w:val="22"/>
          <w:szCs w:val="22"/>
          <w:lang w:eastAsia="en-US"/>
        </w:rPr>
        <w:t>Actividades y experiencias opcionales a</w:t>
      </w:r>
      <w:r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Pr="00087695">
        <w:rPr>
          <w:rFonts w:ascii="Arial" w:eastAsiaTheme="minorHAnsi" w:hAnsi="Arial" w:cs="Arial"/>
          <w:sz w:val="22"/>
          <w:szCs w:val="22"/>
          <w:lang w:eastAsia="en-US"/>
        </w:rPr>
        <w:t>elección</w:t>
      </w:r>
    </w:p>
    <w:p w14:paraId="52C704EB" w14:textId="29CBC11C" w:rsidR="00087695" w:rsidRPr="00087695" w:rsidRDefault="00087695" w:rsidP="00087695">
      <w:pPr>
        <w:pStyle w:val="NormalWeb"/>
        <w:numPr>
          <w:ilvl w:val="0"/>
          <w:numId w:val="3"/>
        </w:numPr>
        <w:jc w:val="both"/>
        <w:textAlignment w:val="baseline"/>
        <w:rPr>
          <w:rFonts w:ascii="Arial" w:eastAsiaTheme="minorHAnsi" w:hAnsi="Arial" w:cs="Arial"/>
          <w:sz w:val="22"/>
          <w:szCs w:val="22"/>
          <w:lang w:eastAsia="en-US"/>
        </w:rPr>
      </w:pPr>
      <w:r w:rsidRPr="00087695">
        <w:rPr>
          <w:rFonts w:ascii="Arial" w:eastAsiaTheme="minorHAnsi" w:hAnsi="Arial" w:cs="Arial"/>
          <w:sz w:val="22"/>
          <w:szCs w:val="22"/>
          <w:lang w:eastAsia="en-US"/>
        </w:rPr>
        <w:t xml:space="preserve">Visitas guiadas opcionales a </w:t>
      </w:r>
      <w:r w:rsidR="00B9438F" w:rsidRPr="00087695">
        <w:rPr>
          <w:rFonts w:ascii="Arial" w:eastAsiaTheme="minorHAnsi" w:hAnsi="Arial" w:cs="Arial"/>
          <w:sz w:val="22"/>
          <w:szCs w:val="22"/>
          <w:lang w:eastAsia="en-US"/>
        </w:rPr>
        <w:t>elección</w:t>
      </w:r>
    </w:p>
    <w:p w14:paraId="7D97710F" w14:textId="04033381" w:rsidR="00EF58D0" w:rsidRPr="00087695" w:rsidRDefault="00087695" w:rsidP="00087695">
      <w:pPr>
        <w:pStyle w:val="NormalWeb"/>
        <w:numPr>
          <w:ilvl w:val="0"/>
          <w:numId w:val="3"/>
        </w:numPr>
        <w:jc w:val="both"/>
        <w:textAlignment w:val="baseline"/>
        <w:rPr>
          <w:rFonts w:ascii="Arial" w:eastAsiaTheme="minorHAnsi" w:hAnsi="Arial" w:cs="Arial"/>
          <w:sz w:val="22"/>
          <w:szCs w:val="22"/>
          <w:lang w:eastAsia="en-US"/>
        </w:rPr>
      </w:pPr>
      <w:r w:rsidRPr="00087695">
        <w:rPr>
          <w:rFonts w:ascii="Arial" w:eastAsiaTheme="minorHAnsi" w:hAnsi="Arial" w:cs="Arial"/>
          <w:sz w:val="22"/>
          <w:szCs w:val="22"/>
          <w:lang w:eastAsia="en-US"/>
        </w:rPr>
        <w:t>Suplemento por asistencia nocturna para llegadas a Japón entre las 20:00 y las 08:00 (en caso de llegada en horarios en los que los transportes públicos no estén</w:t>
      </w:r>
      <w:r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Pr="00087695">
        <w:rPr>
          <w:rFonts w:ascii="Arial" w:eastAsiaTheme="minorHAnsi" w:hAnsi="Arial" w:cs="Arial"/>
          <w:sz w:val="22"/>
          <w:szCs w:val="22"/>
          <w:lang w:eastAsia="en-US"/>
        </w:rPr>
        <w:t>disponibles, se utilizarán taxis con coste</w:t>
      </w:r>
      <w:r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Pr="00087695">
        <w:rPr>
          <w:rFonts w:ascii="Arial" w:eastAsiaTheme="minorHAnsi" w:hAnsi="Arial" w:cs="Arial"/>
          <w:sz w:val="22"/>
          <w:szCs w:val="22"/>
          <w:lang w:eastAsia="en-US"/>
        </w:rPr>
        <w:t xml:space="preserve">adicional) </w:t>
      </w:r>
      <w:r w:rsidR="00EF58D0" w:rsidRPr="00087695">
        <w:rPr>
          <w:rFonts w:ascii="Arial" w:eastAsiaTheme="minorHAnsi" w:hAnsi="Arial" w:cs="Arial"/>
          <w:sz w:val="22"/>
          <w:szCs w:val="22"/>
          <w:lang w:eastAsia="en-US"/>
        </w:rPr>
        <w:t>Servicios no especificados expresamente en el apartado "Incluye".</w:t>
      </w:r>
    </w:p>
    <w:p w14:paraId="35D937D3" w14:textId="77777777" w:rsidR="00EF58D0" w:rsidRPr="00EF58D0" w:rsidRDefault="00EF58D0" w:rsidP="00EF58D0">
      <w:pPr>
        <w:pStyle w:val="NormalWeb"/>
        <w:numPr>
          <w:ilvl w:val="0"/>
          <w:numId w:val="3"/>
        </w:numPr>
        <w:spacing w:before="0" w:beforeAutospacing="0" w:after="0" w:afterAutospacing="0"/>
        <w:jc w:val="both"/>
        <w:textAlignment w:val="baseline"/>
        <w:rPr>
          <w:rFonts w:ascii="Arial" w:eastAsiaTheme="minorHAnsi" w:hAnsi="Arial" w:cs="Arial"/>
          <w:sz w:val="22"/>
          <w:szCs w:val="22"/>
          <w:lang w:eastAsia="en-US"/>
        </w:rPr>
      </w:pPr>
      <w:r w:rsidRPr="00EF58D0">
        <w:rPr>
          <w:rFonts w:ascii="Arial" w:eastAsiaTheme="minorHAnsi" w:hAnsi="Arial" w:cs="Arial"/>
          <w:sz w:val="22"/>
          <w:szCs w:val="22"/>
          <w:lang w:eastAsia="en-US"/>
        </w:rPr>
        <w:t>Cualquier concepto de índole personal.</w:t>
      </w:r>
    </w:p>
    <w:p w14:paraId="6AFDDBA2" w14:textId="77777777" w:rsidR="006B7E1E" w:rsidRDefault="006B7E1E">
      <w:pPr>
        <w:jc w:val="center"/>
        <w:rPr>
          <w:rFonts w:ascii="Arial" w:eastAsia="Arial" w:hAnsi="Arial" w:cs="Arial"/>
          <w:b/>
          <w:color w:val="3B3838"/>
          <w:u w:val="single"/>
        </w:rPr>
      </w:pPr>
    </w:p>
    <w:p w14:paraId="45308370" w14:textId="2B6EF61B" w:rsidR="006B7E1E" w:rsidRDefault="0034022C">
      <w:pPr>
        <w:spacing w:after="240"/>
        <w:jc w:val="both"/>
        <w:rPr>
          <w:rFonts w:ascii="Arial" w:eastAsia="Arial" w:hAnsi="Arial" w:cs="Arial"/>
          <w:b/>
          <w:color w:val="8E1D81"/>
          <w:sz w:val="32"/>
          <w:szCs w:val="32"/>
        </w:rPr>
      </w:pPr>
      <w:r>
        <w:rPr>
          <w:rFonts w:ascii="Arial" w:eastAsia="Arial" w:hAnsi="Arial" w:cs="Arial"/>
          <w:b/>
          <w:color w:val="8E1D81"/>
          <w:sz w:val="32"/>
          <w:szCs w:val="32"/>
        </w:rPr>
        <w:t>NOTAS IMPORTANTES:</w:t>
      </w:r>
    </w:p>
    <w:p w14:paraId="712F3B3F" w14:textId="6D63E442" w:rsidR="006B7E1E" w:rsidRPr="00B9438F" w:rsidRDefault="0034022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B9438F">
        <w:rPr>
          <w:rFonts w:ascii="Arial" w:eastAsia="Arial" w:hAnsi="Arial" w:cs="Arial"/>
          <w:sz w:val="22"/>
          <w:szCs w:val="22"/>
        </w:rPr>
        <w:t>S</w:t>
      </w:r>
      <w:r w:rsidRPr="00B9438F">
        <w:rPr>
          <w:rFonts w:ascii="Arial" w:eastAsia="Arial" w:hAnsi="Arial" w:cs="Arial"/>
          <w:color w:val="000000"/>
          <w:sz w:val="22"/>
          <w:szCs w:val="22"/>
        </w:rPr>
        <w:t>alidas regulares, no privadas</w:t>
      </w:r>
    </w:p>
    <w:p w14:paraId="2C389BC8" w14:textId="13B7A8A3" w:rsidR="000D2238" w:rsidRPr="00B9438F" w:rsidRDefault="000D2238" w:rsidP="000D223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b/>
          <w:color w:val="000000"/>
          <w:sz w:val="22"/>
          <w:szCs w:val="22"/>
        </w:rPr>
      </w:pPr>
      <w:r w:rsidRPr="00B9438F">
        <w:rPr>
          <w:rFonts w:ascii="Arial" w:eastAsia="Arial" w:hAnsi="Arial" w:cs="Arial"/>
          <w:color w:val="000000"/>
          <w:sz w:val="22"/>
          <w:szCs w:val="22"/>
        </w:rPr>
        <w:t xml:space="preserve">Suplemento por traslado nocturno </w:t>
      </w:r>
      <w:r w:rsidRPr="00B9438F">
        <w:rPr>
          <w:rFonts w:ascii="Arial" w:hAnsi="Arial" w:cs="Arial"/>
          <w:sz w:val="22"/>
          <w:szCs w:val="22"/>
        </w:rPr>
        <w:t>22:00 – 05:59</w:t>
      </w:r>
      <w:r w:rsidR="00CB40F5" w:rsidRPr="00B9438F">
        <w:rPr>
          <w:rFonts w:ascii="Arial" w:hAnsi="Arial" w:cs="Arial"/>
          <w:sz w:val="22"/>
          <w:szCs w:val="22"/>
        </w:rPr>
        <w:t xml:space="preserve"> -</w:t>
      </w:r>
      <w:r w:rsidRPr="00B9438F">
        <w:rPr>
          <w:rFonts w:ascii="Arial" w:hAnsi="Arial" w:cs="Arial"/>
          <w:sz w:val="22"/>
          <w:szCs w:val="22"/>
        </w:rPr>
        <w:t xml:space="preserve"> </w:t>
      </w:r>
      <w:r w:rsidRPr="00B9438F">
        <w:rPr>
          <w:rFonts w:ascii="Arial" w:hAnsi="Arial" w:cs="Arial"/>
          <w:b/>
          <w:sz w:val="22"/>
          <w:szCs w:val="22"/>
        </w:rPr>
        <w:t>USD 160 por persona | Importante: Si el transporte público no está en funcionamiento (después del último tren, etc.), el costo del taxi deberá ser cubierto directamente por el cliente en el destino.</w:t>
      </w:r>
    </w:p>
    <w:p w14:paraId="7FDDDB91" w14:textId="07CD3249" w:rsidR="00EF58D0" w:rsidRPr="00B9438F" w:rsidRDefault="0034022C" w:rsidP="00EF58D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B9438F">
        <w:rPr>
          <w:rFonts w:ascii="Arial" w:eastAsia="Arial" w:hAnsi="Arial" w:cs="Arial"/>
          <w:color w:val="000000"/>
          <w:sz w:val="22"/>
          <w:szCs w:val="22"/>
        </w:rPr>
        <w:t>Ninguno de los hoteles incluye early check in y/o late check out</w:t>
      </w:r>
    </w:p>
    <w:p w14:paraId="660ECF6B" w14:textId="3E12636C" w:rsidR="00CB40F5" w:rsidRPr="00CB40F5" w:rsidRDefault="00CB40F5" w:rsidP="00EF58D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i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Visitas opcionales deberán</w:t>
      </w:r>
      <w:r w:rsidR="00854650">
        <w:rPr>
          <w:rFonts w:ascii="Arial" w:eastAsia="Arial" w:hAnsi="Arial" w:cs="Arial"/>
          <w:color w:val="000000"/>
          <w:sz w:val="22"/>
          <w:szCs w:val="22"/>
        </w:rPr>
        <w:t xml:space="preserve"> reservarme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 w:rsidR="00B9438F">
        <w:rPr>
          <w:rFonts w:ascii="Arial" w:eastAsia="Arial" w:hAnsi="Arial" w:cs="Arial"/>
          <w:color w:val="000000"/>
          <w:sz w:val="22"/>
          <w:szCs w:val="22"/>
        </w:rPr>
        <w:t>m</w:t>
      </w:r>
      <w:r w:rsidR="00854650">
        <w:rPr>
          <w:rFonts w:ascii="Arial" w:eastAsia="Arial" w:hAnsi="Arial" w:cs="Arial"/>
          <w:color w:val="000000"/>
          <w:sz w:val="22"/>
          <w:szCs w:val="22"/>
        </w:rPr>
        <w:t>áximo</w:t>
      </w:r>
      <w:r w:rsidR="00B9438F">
        <w:rPr>
          <w:rFonts w:ascii="Arial" w:eastAsia="Arial" w:hAnsi="Arial" w:cs="Arial"/>
          <w:color w:val="000000"/>
          <w:sz w:val="22"/>
          <w:szCs w:val="22"/>
        </w:rPr>
        <w:t xml:space="preserve"> 30 días previos al inicio del viaje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. </w:t>
      </w:r>
      <w:r w:rsidRPr="00CB40F5">
        <w:rPr>
          <w:rFonts w:ascii="Arial" w:eastAsia="Arial" w:hAnsi="Arial" w:cs="Arial"/>
          <w:i/>
          <w:color w:val="000000"/>
          <w:sz w:val="22"/>
          <w:szCs w:val="22"/>
        </w:rPr>
        <w:t>NO hay posibilidad de reservarlas en destino</w:t>
      </w:r>
      <w:r>
        <w:rPr>
          <w:rFonts w:ascii="Arial" w:eastAsia="Arial" w:hAnsi="Arial" w:cs="Arial"/>
          <w:i/>
          <w:color w:val="000000"/>
          <w:sz w:val="22"/>
          <w:szCs w:val="22"/>
        </w:rPr>
        <w:t>.</w:t>
      </w:r>
    </w:p>
    <w:p w14:paraId="24D15139" w14:textId="6BEC1444" w:rsidR="006B7E1E" w:rsidRDefault="006B7E1E" w:rsidP="00EF58D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851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5AD25FC6" w14:textId="0F303E05" w:rsidR="00DE6D2D" w:rsidRDefault="00DE6D2D" w:rsidP="00DE6D2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851"/>
        <w:jc w:val="center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3B3838"/>
          <w:u w:val="single"/>
        </w:rPr>
        <w:t xml:space="preserve">PRECIOS POR PERSONA EN </w:t>
      </w:r>
      <w:r w:rsidRPr="00C64ED7">
        <w:rPr>
          <w:rFonts w:ascii="Arial" w:eastAsia="Arial" w:hAnsi="Arial" w:cs="Arial"/>
          <w:b/>
          <w:noProof/>
          <w:color w:val="3B3838"/>
          <w:u w:val="single"/>
          <w:lang w:eastAsia="es-MX"/>
        </w:rPr>
        <mc:AlternateContent>
          <mc:Choice Requires="wps">
            <w:drawing>
              <wp:anchor distT="0" distB="0" distL="114300" distR="114300" simplePos="0" relativeHeight="251680768" behindDoc="0" locked="0" layoutInCell="1" hidden="0" allowOverlap="1" wp14:anchorId="48C7F792" wp14:editId="3A7166E5">
                <wp:simplePos x="0" y="0"/>
                <wp:positionH relativeFrom="column">
                  <wp:posOffset>2501900</wp:posOffset>
                </wp:positionH>
                <wp:positionV relativeFrom="paragraph">
                  <wp:posOffset>88900</wp:posOffset>
                </wp:positionV>
                <wp:extent cx="0" cy="12700"/>
                <wp:effectExtent l="0" t="0" r="0" b="0"/>
                <wp:wrapNone/>
                <wp:docPr id="1" name="Conector recto de flech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619560" y="3780000"/>
                          <a:ext cx="145288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chemeClr val="lt1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  <a:effectLst>
                          <a:outerShdw blurRad="63500" dist="50800" dir="5400000" algn="ctr" rotWithShape="0">
                            <a:srgbClr val="262626">
                              <a:alpha val="89019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4E9038C9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recto de flecha 1" o:spid="_x0000_s1026" type="#_x0000_t32" style="position:absolute;margin-left:197pt;margin-top:7pt;width:0;height:1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" strokecolor="white [3201]">
                <v:stroke startarrowwidth="narrow" startarrowlength="short" endarrowwidth="narrow" endarrowlength="short" joinstyle="miter"/>
                <v:shadow on="t" color="#262626" opacity="58339f" offset="0,4pt"/>
              </v:shape>
            </w:pict>
          </mc:Fallback>
        </mc:AlternateContent>
      </w:r>
      <w:r w:rsidRPr="00C64ED7">
        <w:rPr>
          <w:rFonts w:ascii="Arial" w:eastAsia="Arial" w:hAnsi="Arial" w:cs="Arial"/>
          <w:b/>
          <w:color w:val="3B3838"/>
          <w:u w:val="single"/>
        </w:rPr>
        <w:t>USD</w:t>
      </w:r>
    </w:p>
    <w:tbl>
      <w:tblPr>
        <w:tblW w:w="8075" w:type="dxa"/>
        <w:jc w:val="center"/>
        <w:tblBorders>
          <w:top w:val="single" w:sz="4" w:space="0" w:color="8E1D81"/>
          <w:left w:val="single" w:sz="4" w:space="0" w:color="8E1D81"/>
          <w:bottom w:val="single" w:sz="4" w:space="0" w:color="8E1D81"/>
          <w:right w:val="single" w:sz="4" w:space="0" w:color="8E1D81"/>
          <w:insideH w:val="single" w:sz="4" w:space="0" w:color="8E1D81"/>
          <w:insideV w:val="single" w:sz="4" w:space="0" w:color="8E1D81"/>
        </w:tblBorders>
        <w:tblLayout w:type="fixed"/>
        <w:tblLook w:val="01A0" w:firstRow="1" w:lastRow="0" w:firstColumn="1" w:lastColumn="1" w:noHBand="0" w:noVBand="0"/>
      </w:tblPr>
      <w:tblGrid>
        <w:gridCol w:w="4248"/>
        <w:gridCol w:w="1843"/>
        <w:gridCol w:w="1984"/>
      </w:tblGrid>
      <w:tr w:rsidR="00DE6D2D" w:rsidRPr="009747FB" w14:paraId="7A4E2A3F" w14:textId="77777777" w:rsidTr="00DE6D2D">
        <w:trPr>
          <w:cantSplit/>
          <w:trHeight w:val="540"/>
          <w:jc w:val="center"/>
        </w:trPr>
        <w:tc>
          <w:tcPr>
            <w:tcW w:w="8075" w:type="dxa"/>
            <w:gridSpan w:val="3"/>
            <w:shd w:val="clear" w:color="auto" w:fill="8E1D81"/>
            <w:vAlign w:val="center"/>
          </w:tcPr>
          <w:p w14:paraId="0F0CD4D8" w14:textId="0AC325C4" w:rsidR="00DE6D2D" w:rsidRDefault="00DE6D2D" w:rsidP="00B9438F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FFFFFF" w:themeColor="background1"/>
              </w:rPr>
            </w:pPr>
            <w:r w:rsidRPr="00B9438F">
              <w:rPr>
                <w:rFonts w:ascii="Arial" w:eastAsia="Arial" w:hAnsi="Arial" w:cs="Arial"/>
                <w:b/>
                <w:bCs/>
                <w:color w:val="FFFFFF" w:themeColor="background1"/>
                <w:szCs w:val="22"/>
              </w:rPr>
              <w:t>OPCIONALES MINIMO 2 PASAJEROS</w:t>
            </w:r>
          </w:p>
        </w:tc>
      </w:tr>
      <w:tr w:rsidR="00DE6D2D" w:rsidRPr="009747FB" w14:paraId="1F9A0E1C" w14:textId="77777777" w:rsidTr="003436E3">
        <w:trPr>
          <w:cantSplit/>
          <w:trHeight w:val="540"/>
          <w:jc w:val="center"/>
        </w:trPr>
        <w:tc>
          <w:tcPr>
            <w:tcW w:w="4248" w:type="dxa"/>
            <w:shd w:val="clear" w:color="auto" w:fill="8E1D81"/>
            <w:vAlign w:val="center"/>
          </w:tcPr>
          <w:p w14:paraId="23B7B38A" w14:textId="0F8AD81E" w:rsidR="00DE6D2D" w:rsidRPr="00690CC7" w:rsidRDefault="00DE6D2D" w:rsidP="00A6411E">
            <w:pPr>
              <w:spacing w:line="276" w:lineRule="auto"/>
              <w:jc w:val="center"/>
              <w:rPr>
                <w:rFonts w:ascii="Arial" w:eastAsia="Arial" w:hAnsi="Arial" w:cs="Arial"/>
                <w:b/>
                <w:color w:val="FFFFFF" w:themeColor="background1"/>
              </w:rPr>
            </w:pPr>
            <w:r>
              <w:rPr>
                <w:rFonts w:ascii="Arial" w:eastAsia="Arial" w:hAnsi="Arial" w:cs="Arial"/>
                <w:b/>
                <w:bCs/>
                <w:color w:val="FFFFFF" w:themeColor="background1"/>
              </w:rPr>
              <w:t>TOUR</w:t>
            </w:r>
          </w:p>
        </w:tc>
        <w:tc>
          <w:tcPr>
            <w:tcW w:w="1843" w:type="dxa"/>
            <w:shd w:val="clear" w:color="auto" w:fill="8E1D81"/>
            <w:vAlign w:val="center"/>
          </w:tcPr>
          <w:p w14:paraId="596F8A53" w14:textId="78A5B4D1" w:rsidR="00DE6D2D" w:rsidRPr="00690CC7" w:rsidRDefault="00DE6D2D" w:rsidP="00A6411E">
            <w:pPr>
              <w:spacing w:line="276" w:lineRule="auto"/>
              <w:jc w:val="center"/>
              <w:rPr>
                <w:rFonts w:ascii="Arial" w:eastAsia="Arial" w:hAnsi="Arial" w:cs="Arial"/>
                <w:b/>
                <w:color w:val="FFFFFF" w:themeColor="background1"/>
              </w:rPr>
            </w:pPr>
            <w:r>
              <w:rPr>
                <w:rFonts w:ascii="Arial" w:eastAsia="Arial" w:hAnsi="Arial" w:cs="Arial"/>
                <w:b/>
                <w:bCs/>
                <w:color w:val="FFFFFF" w:themeColor="background1"/>
              </w:rPr>
              <w:t>ADL</w:t>
            </w:r>
          </w:p>
        </w:tc>
        <w:tc>
          <w:tcPr>
            <w:tcW w:w="1984" w:type="dxa"/>
            <w:shd w:val="clear" w:color="auto" w:fill="8E1D81"/>
            <w:vAlign w:val="center"/>
          </w:tcPr>
          <w:p w14:paraId="271A8026" w14:textId="6CE18DE3" w:rsidR="00DE6D2D" w:rsidRPr="00690CC7" w:rsidRDefault="00DE6D2D" w:rsidP="00A6411E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FFFFFF" w:themeColor="background1"/>
              </w:rPr>
            </w:pPr>
            <w:r>
              <w:rPr>
                <w:rFonts w:ascii="Arial" w:eastAsia="Arial" w:hAnsi="Arial" w:cs="Arial"/>
                <w:b/>
                <w:bCs/>
                <w:color w:val="FFFFFF" w:themeColor="background1"/>
              </w:rPr>
              <w:t>MNR (6 – 11 AÑOS)</w:t>
            </w:r>
          </w:p>
        </w:tc>
      </w:tr>
      <w:tr w:rsidR="00DE6D2D" w:rsidRPr="009747FB" w14:paraId="0B306863" w14:textId="77777777" w:rsidTr="003436E3">
        <w:trPr>
          <w:cantSplit/>
          <w:trHeight w:val="553"/>
          <w:jc w:val="center"/>
        </w:trPr>
        <w:tc>
          <w:tcPr>
            <w:tcW w:w="4248" w:type="dxa"/>
            <w:vAlign w:val="center"/>
          </w:tcPr>
          <w:p w14:paraId="741BF966" w14:textId="039532BE" w:rsidR="00DE6D2D" w:rsidRPr="009747FB" w:rsidRDefault="003436E3" w:rsidP="003436E3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3B3838"/>
              </w:rPr>
            </w:pPr>
            <w:r>
              <w:rPr>
                <w:rFonts w:ascii="Arial" w:hAnsi="Arial" w:cs="Arial"/>
                <w:b/>
                <w:bCs/>
                <w:color w:val="3B3838"/>
              </w:rPr>
              <w:t>D</w:t>
            </w:r>
            <w:r w:rsidR="00B9438F">
              <w:rPr>
                <w:rFonts w:ascii="Arial" w:hAnsi="Arial" w:cs="Arial"/>
                <w:b/>
                <w:bCs/>
                <w:color w:val="3B3838"/>
              </w:rPr>
              <w:t>Í</w:t>
            </w:r>
            <w:r>
              <w:rPr>
                <w:rFonts w:ascii="Arial" w:hAnsi="Arial" w:cs="Arial"/>
                <w:b/>
                <w:bCs/>
                <w:color w:val="3B3838"/>
              </w:rPr>
              <w:t>A 02 OSAKA: ESPECT</w:t>
            </w:r>
            <w:r w:rsidR="00B9438F">
              <w:rPr>
                <w:rFonts w:ascii="Arial" w:hAnsi="Arial" w:cs="Arial"/>
                <w:b/>
                <w:bCs/>
                <w:color w:val="3B3838"/>
              </w:rPr>
              <w:t>Á</w:t>
            </w:r>
            <w:r>
              <w:rPr>
                <w:rFonts w:ascii="Arial" w:hAnsi="Arial" w:cs="Arial"/>
                <w:b/>
                <w:bCs/>
                <w:color w:val="3B3838"/>
              </w:rPr>
              <w:t>CULO DE SUMO</w:t>
            </w:r>
          </w:p>
        </w:tc>
        <w:tc>
          <w:tcPr>
            <w:tcW w:w="1843" w:type="dxa"/>
            <w:vAlign w:val="center"/>
          </w:tcPr>
          <w:p w14:paraId="703BA4DB" w14:textId="04D4B7C1" w:rsidR="00DE6D2D" w:rsidRPr="009747FB" w:rsidRDefault="00DE6D2D" w:rsidP="003436E3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3B3838"/>
              </w:rPr>
            </w:pPr>
            <w:r>
              <w:rPr>
                <w:rFonts w:ascii="Arial" w:hAnsi="Arial" w:cs="Arial"/>
                <w:b/>
                <w:bCs/>
                <w:color w:val="3B3838"/>
              </w:rPr>
              <w:t xml:space="preserve">$ </w:t>
            </w:r>
            <w:r w:rsidR="003436E3">
              <w:rPr>
                <w:rFonts w:ascii="Arial" w:hAnsi="Arial" w:cs="Arial"/>
                <w:b/>
                <w:bCs/>
                <w:color w:val="3B3838"/>
              </w:rPr>
              <w:t>155</w:t>
            </w:r>
          </w:p>
        </w:tc>
        <w:tc>
          <w:tcPr>
            <w:tcW w:w="1984" w:type="dxa"/>
            <w:vAlign w:val="center"/>
          </w:tcPr>
          <w:p w14:paraId="3B30477E" w14:textId="5BB173F0" w:rsidR="00DE6D2D" w:rsidRDefault="003436E3" w:rsidP="00A6411E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3B3838"/>
              </w:rPr>
            </w:pPr>
            <w:r>
              <w:rPr>
                <w:rFonts w:ascii="Arial" w:hAnsi="Arial" w:cs="Arial"/>
                <w:b/>
                <w:bCs/>
                <w:color w:val="3B3838"/>
              </w:rPr>
              <w:t>$155</w:t>
            </w:r>
          </w:p>
        </w:tc>
      </w:tr>
      <w:tr w:rsidR="003436E3" w:rsidRPr="009747FB" w14:paraId="26F70A29" w14:textId="77777777" w:rsidTr="003436E3">
        <w:trPr>
          <w:cantSplit/>
          <w:trHeight w:val="553"/>
          <w:jc w:val="center"/>
        </w:trPr>
        <w:tc>
          <w:tcPr>
            <w:tcW w:w="4248" w:type="dxa"/>
            <w:vAlign w:val="center"/>
          </w:tcPr>
          <w:p w14:paraId="55E26959" w14:textId="709F2596" w:rsidR="003436E3" w:rsidRDefault="003436E3" w:rsidP="003436E3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3B3838"/>
              </w:rPr>
            </w:pPr>
            <w:r>
              <w:rPr>
                <w:rFonts w:ascii="Arial" w:hAnsi="Arial" w:cs="Arial"/>
                <w:b/>
                <w:bCs/>
                <w:color w:val="3B3838"/>
              </w:rPr>
              <w:t>D</w:t>
            </w:r>
            <w:r w:rsidR="00B9438F">
              <w:rPr>
                <w:rFonts w:ascii="Arial" w:hAnsi="Arial" w:cs="Arial"/>
                <w:b/>
                <w:bCs/>
                <w:color w:val="3B3838"/>
              </w:rPr>
              <w:t>Í</w:t>
            </w:r>
            <w:r>
              <w:rPr>
                <w:rFonts w:ascii="Arial" w:hAnsi="Arial" w:cs="Arial"/>
                <w:b/>
                <w:bCs/>
                <w:color w:val="3B3838"/>
              </w:rPr>
              <w:t xml:space="preserve">A 05 KIOTO: </w:t>
            </w:r>
            <w:r w:rsidR="00677392">
              <w:rPr>
                <w:rFonts w:ascii="Arial" w:hAnsi="Arial" w:cs="Arial"/>
                <w:b/>
                <w:bCs/>
                <w:color w:val="3B3838"/>
              </w:rPr>
              <w:t>VISITA DE</w:t>
            </w:r>
            <w:r>
              <w:rPr>
                <w:rFonts w:ascii="Arial" w:hAnsi="Arial" w:cs="Arial"/>
                <w:b/>
                <w:bCs/>
                <w:color w:val="3B3838"/>
              </w:rPr>
              <w:t xml:space="preserve"> CIUDAD</w:t>
            </w:r>
          </w:p>
        </w:tc>
        <w:tc>
          <w:tcPr>
            <w:tcW w:w="1843" w:type="dxa"/>
            <w:vAlign w:val="center"/>
          </w:tcPr>
          <w:p w14:paraId="69F05817" w14:textId="0D0C1856" w:rsidR="003436E3" w:rsidRDefault="003436E3" w:rsidP="003436E3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3B3838"/>
              </w:rPr>
            </w:pPr>
            <w:r>
              <w:rPr>
                <w:rFonts w:ascii="Arial" w:hAnsi="Arial" w:cs="Arial"/>
                <w:b/>
                <w:bCs/>
                <w:color w:val="3B3838"/>
              </w:rPr>
              <w:t>$ 259</w:t>
            </w:r>
          </w:p>
        </w:tc>
        <w:tc>
          <w:tcPr>
            <w:tcW w:w="1984" w:type="dxa"/>
            <w:vAlign w:val="center"/>
          </w:tcPr>
          <w:p w14:paraId="4470659D" w14:textId="7623EFBF" w:rsidR="003436E3" w:rsidRDefault="003436E3" w:rsidP="003436E3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3B3838"/>
              </w:rPr>
            </w:pPr>
            <w:r>
              <w:rPr>
                <w:rFonts w:ascii="Arial" w:hAnsi="Arial" w:cs="Arial"/>
                <w:b/>
                <w:bCs/>
                <w:color w:val="3B3838"/>
              </w:rPr>
              <w:t>$259</w:t>
            </w:r>
          </w:p>
        </w:tc>
      </w:tr>
      <w:tr w:rsidR="00DE6D2D" w:rsidRPr="009747FB" w14:paraId="56C5B352" w14:textId="77777777" w:rsidTr="003436E3">
        <w:trPr>
          <w:cantSplit/>
          <w:trHeight w:val="553"/>
          <w:jc w:val="center"/>
        </w:trPr>
        <w:tc>
          <w:tcPr>
            <w:tcW w:w="4248" w:type="dxa"/>
            <w:vAlign w:val="center"/>
          </w:tcPr>
          <w:p w14:paraId="2BB076D0" w14:textId="7D04797D" w:rsidR="00DE6D2D" w:rsidRDefault="003436E3" w:rsidP="003436E3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3B3838"/>
              </w:rPr>
            </w:pPr>
            <w:r>
              <w:rPr>
                <w:rFonts w:ascii="Arial" w:hAnsi="Arial" w:cs="Arial"/>
                <w:b/>
                <w:bCs/>
                <w:color w:val="3B3838"/>
              </w:rPr>
              <w:t>D</w:t>
            </w:r>
            <w:r w:rsidR="00B9438F">
              <w:rPr>
                <w:rFonts w:ascii="Arial" w:hAnsi="Arial" w:cs="Arial"/>
                <w:b/>
                <w:bCs/>
                <w:color w:val="3B3838"/>
              </w:rPr>
              <w:t>Í</w:t>
            </w:r>
            <w:r>
              <w:rPr>
                <w:rFonts w:ascii="Arial" w:hAnsi="Arial" w:cs="Arial"/>
                <w:b/>
                <w:bCs/>
                <w:color w:val="3B3838"/>
              </w:rPr>
              <w:t>A 09 TOKIO: ASISTENTE DE HABLA HISPANA 4 HRS</w:t>
            </w:r>
          </w:p>
        </w:tc>
        <w:tc>
          <w:tcPr>
            <w:tcW w:w="1843" w:type="dxa"/>
            <w:vAlign w:val="center"/>
          </w:tcPr>
          <w:p w14:paraId="2BCAD684" w14:textId="5999A38B" w:rsidR="00DE6D2D" w:rsidRDefault="00DE6D2D" w:rsidP="003436E3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3B3838"/>
              </w:rPr>
            </w:pPr>
            <w:r>
              <w:rPr>
                <w:rFonts w:ascii="Arial" w:hAnsi="Arial" w:cs="Arial"/>
                <w:b/>
                <w:bCs/>
                <w:color w:val="3B3838"/>
              </w:rPr>
              <w:t>$</w:t>
            </w:r>
            <w:r w:rsidR="003436E3">
              <w:rPr>
                <w:rFonts w:ascii="Arial" w:hAnsi="Arial" w:cs="Arial"/>
                <w:b/>
                <w:bCs/>
                <w:color w:val="3B3838"/>
              </w:rPr>
              <w:t>209</w:t>
            </w:r>
          </w:p>
        </w:tc>
        <w:tc>
          <w:tcPr>
            <w:tcW w:w="1984" w:type="dxa"/>
            <w:vAlign w:val="center"/>
          </w:tcPr>
          <w:p w14:paraId="1F944E56" w14:textId="16E50C90" w:rsidR="00DE6D2D" w:rsidRDefault="003436E3" w:rsidP="00A6411E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3B3838"/>
              </w:rPr>
            </w:pPr>
            <w:r>
              <w:rPr>
                <w:rFonts w:ascii="Arial" w:hAnsi="Arial" w:cs="Arial"/>
                <w:b/>
                <w:bCs/>
                <w:color w:val="3B3838"/>
              </w:rPr>
              <w:t>$209</w:t>
            </w:r>
          </w:p>
        </w:tc>
      </w:tr>
      <w:tr w:rsidR="003436E3" w:rsidRPr="009747FB" w14:paraId="5E2D358C" w14:textId="77777777" w:rsidTr="003436E3">
        <w:trPr>
          <w:cantSplit/>
          <w:trHeight w:val="553"/>
          <w:jc w:val="center"/>
        </w:trPr>
        <w:tc>
          <w:tcPr>
            <w:tcW w:w="4248" w:type="dxa"/>
            <w:vAlign w:val="center"/>
          </w:tcPr>
          <w:p w14:paraId="19AD859B" w14:textId="688A45AD" w:rsidR="003436E3" w:rsidRDefault="003436E3" w:rsidP="003436E3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3B3838"/>
              </w:rPr>
            </w:pPr>
            <w:r>
              <w:rPr>
                <w:rFonts w:ascii="Arial" w:hAnsi="Arial" w:cs="Arial"/>
                <w:b/>
                <w:bCs/>
                <w:color w:val="3B3838"/>
              </w:rPr>
              <w:t>D</w:t>
            </w:r>
            <w:r w:rsidR="00B9438F">
              <w:rPr>
                <w:rFonts w:ascii="Arial" w:hAnsi="Arial" w:cs="Arial"/>
                <w:b/>
                <w:bCs/>
                <w:color w:val="3B3838"/>
              </w:rPr>
              <w:t>Í</w:t>
            </w:r>
            <w:r>
              <w:rPr>
                <w:rFonts w:ascii="Arial" w:hAnsi="Arial" w:cs="Arial"/>
                <w:b/>
                <w:bCs/>
                <w:color w:val="3B3838"/>
              </w:rPr>
              <w:t>A 09 TOKIO:  ASISTENTE DE HABLA HISPANA 8 HRS</w:t>
            </w:r>
          </w:p>
        </w:tc>
        <w:tc>
          <w:tcPr>
            <w:tcW w:w="1843" w:type="dxa"/>
            <w:vAlign w:val="center"/>
          </w:tcPr>
          <w:p w14:paraId="30EB3D83" w14:textId="2777E72E" w:rsidR="003436E3" w:rsidRDefault="003436E3" w:rsidP="003436E3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3B3838"/>
              </w:rPr>
            </w:pPr>
            <w:r>
              <w:rPr>
                <w:rFonts w:ascii="Arial" w:hAnsi="Arial" w:cs="Arial"/>
                <w:b/>
                <w:bCs/>
                <w:color w:val="3B3838"/>
              </w:rPr>
              <w:t>$275</w:t>
            </w:r>
          </w:p>
        </w:tc>
        <w:tc>
          <w:tcPr>
            <w:tcW w:w="1984" w:type="dxa"/>
            <w:vAlign w:val="center"/>
          </w:tcPr>
          <w:p w14:paraId="4BA398E4" w14:textId="06E5730E" w:rsidR="003436E3" w:rsidRDefault="003436E3" w:rsidP="003436E3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3B3838"/>
              </w:rPr>
            </w:pPr>
            <w:r>
              <w:rPr>
                <w:rFonts w:ascii="Arial" w:hAnsi="Arial" w:cs="Arial"/>
                <w:b/>
                <w:bCs/>
                <w:color w:val="3B3838"/>
              </w:rPr>
              <w:t>$275</w:t>
            </w:r>
          </w:p>
        </w:tc>
      </w:tr>
      <w:tr w:rsidR="003436E3" w:rsidRPr="009747FB" w14:paraId="670DC0BC" w14:textId="77777777" w:rsidTr="003436E3">
        <w:trPr>
          <w:cantSplit/>
          <w:trHeight w:val="553"/>
          <w:jc w:val="center"/>
        </w:trPr>
        <w:tc>
          <w:tcPr>
            <w:tcW w:w="4248" w:type="dxa"/>
            <w:vAlign w:val="center"/>
          </w:tcPr>
          <w:p w14:paraId="33DBB740" w14:textId="6189456C" w:rsidR="003436E3" w:rsidRDefault="003436E3" w:rsidP="003436E3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3B3838"/>
              </w:rPr>
            </w:pPr>
            <w:r>
              <w:rPr>
                <w:rFonts w:ascii="Arial" w:hAnsi="Arial" w:cs="Arial"/>
                <w:b/>
                <w:bCs/>
                <w:color w:val="3B3838"/>
              </w:rPr>
              <w:t>D</w:t>
            </w:r>
            <w:r w:rsidR="00B9438F">
              <w:rPr>
                <w:rFonts w:ascii="Arial" w:hAnsi="Arial" w:cs="Arial"/>
                <w:b/>
                <w:bCs/>
                <w:color w:val="3B3838"/>
              </w:rPr>
              <w:t>Í</w:t>
            </w:r>
            <w:r>
              <w:rPr>
                <w:rFonts w:ascii="Arial" w:hAnsi="Arial" w:cs="Arial"/>
                <w:b/>
                <w:bCs/>
                <w:color w:val="3B3838"/>
              </w:rPr>
              <w:t>A 09 TOKIO: EXPERIENCIA ELABORACION DE SUSHI</w:t>
            </w:r>
          </w:p>
        </w:tc>
        <w:tc>
          <w:tcPr>
            <w:tcW w:w="1843" w:type="dxa"/>
            <w:vAlign w:val="center"/>
          </w:tcPr>
          <w:p w14:paraId="0F11DF34" w14:textId="2E117D89" w:rsidR="003436E3" w:rsidRDefault="003436E3" w:rsidP="003436E3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3B3838"/>
              </w:rPr>
            </w:pPr>
            <w:r>
              <w:rPr>
                <w:rFonts w:ascii="Arial" w:hAnsi="Arial" w:cs="Arial"/>
                <w:b/>
                <w:bCs/>
                <w:color w:val="3B3838"/>
              </w:rPr>
              <w:t>$170</w:t>
            </w:r>
          </w:p>
        </w:tc>
        <w:tc>
          <w:tcPr>
            <w:tcW w:w="1984" w:type="dxa"/>
            <w:vAlign w:val="center"/>
          </w:tcPr>
          <w:p w14:paraId="3BAC9646" w14:textId="1BF5C900" w:rsidR="003436E3" w:rsidRDefault="003436E3" w:rsidP="003436E3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3B3838"/>
              </w:rPr>
            </w:pPr>
            <w:r>
              <w:rPr>
                <w:rFonts w:ascii="Arial" w:hAnsi="Arial" w:cs="Arial"/>
                <w:b/>
                <w:bCs/>
                <w:color w:val="3B3838"/>
              </w:rPr>
              <w:t>$170</w:t>
            </w:r>
          </w:p>
        </w:tc>
      </w:tr>
      <w:tr w:rsidR="00DE6D2D" w:rsidRPr="009747FB" w14:paraId="3BA9D83B" w14:textId="77777777" w:rsidTr="003436E3">
        <w:trPr>
          <w:cantSplit/>
          <w:trHeight w:val="553"/>
          <w:jc w:val="center"/>
        </w:trPr>
        <w:tc>
          <w:tcPr>
            <w:tcW w:w="4248" w:type="dxa"/>
            <w:vAlign w:val="center"/>
          </w:tcPr>
          <w:p w14:paraId="797D2B73" w14:textId="2E30DF7A" w:rsidR="00DE6D2D" w:rsidRDefault="003436E3" w:rsidP="003436E3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3B3838"/>
              </w:rPr>
            </w:pPr>
            <w:r>
              <w:rPr>
                <w:rFonts w:ascii="Arial" w:hAnsi="Arial" w:cs="Arial"/>
                <w:b/>
                <w:bCs/>
                <w:color w:val="3B3838"/>
              </w:rPr>
              <w:t>D</w:t>
            </w:r>
            <w:r w:rsidR="00B9438F">
              <w:rPr>
                <w:rFonts w:ascii="Arial" w:hAnsi="Arial" w:cs="Arial"/>
                <w:b/>
                <w:bCs/>
                <w:color w:val="3B3838"/>
              </w:rPr>
              <w:t>Í</w:t>
            </w:r>
            <w:r>
              <w:rPr>
                <w:rFonts w:ascii="Arial" w:hAnsi="Arial" w:cs="Arial"/>
                <w:b/>
                <w:bCs/>
                <w:color w:val="3B3838"/>
              </w:rPr>
              <w:t>A 09 TOKIO: EXPERIENCIA DEGUSTACIÓN DE SAKE</w:t>
            </w:r>
          </w:p>
        </w:tc>
        <w:tc>
          <w:tcPr>
            <w:tcW w:w="1843" w:type="dxa"/>
            <w:vAlign w:val="center"/>
          </w:tcPr>
          <w:p w14:paraId="51F8D2BD" w14:textId="42C3C342" w:rsidR="00DE6D2D" w:rsidRDefault="00DE6D2D" w:rsidP="00A6411E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3B3838"/>
              </w:rPr>
            </w:pPr>
            <w:r>
              <w:rPr>
                <w:rFonts w:ascii="Arial" w:hAnsi="Arial" w:cs="Arial"/>
                <w:b/>
                <w:bCs/>
                <w:color w:val="3B3838"/>
              </w:rPr>
              <w:t>$</w:t>
            </w:r>
            <w:r w:rsidR="003436E3">
              <w:rPr>
                <w:rFonts w:ascii="Arial" w:hAnsi="Arial" w:cs="Arial"/>
                <w:b/>
                <w:bCs/>
                <w:color w:val="3B3838"/>
              </w:rPr>
              <w:t>175</w:t>
            </w:r>
          </w:p>
        </w:tc>
        <w:tc>
          <w:tcPr>
            <w:tcW w:w="1984" w:type="dxa"/>
            <w:vAlign w:val="center"/>
          </w:tcPr>
          <w:p w14:paraId="51B96F28" w14:textId="3335260B" w:rsidR="00DE6D2D" w:rsidRDefault="00DE6D2D" w:rsidP="003436E3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3B3838"/>
              </w:rPr>
            </w:pPr>
            <w:r>
              <w:rPr>
                <w:rFonts w:ascii="Arial" w:hAnsi="Arial" w:cs="Arial"/>
                <w:b/>
                <w:bCs/>
                <w:color w:val="3B3838"/>
              </w:rPr>
              <w:t>$</w:t>
            </w:r>
            <w:r w:rsidR="003436E3">
              <w:rPr>
                <w:rFonts w:ascii="Arial" w:hAnsi="Arial" w:cs="Arial"/>
                <w:b/>
                <w:bCs/>
                <w:color w:val="3B3838"/>
              </w:rPr>
              <w:t>175</w:t>
            </w:r>
          </w:p>
        </w:tc>
      </w:tr>
      <w:tr w:rsidR="003436E3" w:rsidRPr="009747FB" w14:paraId="79CC6C12" w14:textId="77777777" w:rsidTr="003436E3">
        <w:trPr>
          <w:cantSplit/>
          <w:trHeight w:val="553"/>
          <w:jc w:val="center"/>
        </w:trPr>
        <w:tc>
          <w:tcPr>
            <w:tcW w:w="4248" w:type="dxa"/>
            <w:vAlign w:val="center"/>
          </w:tcPr>
          <w:p w14:paraId="1CA0A23C" w14:textId="4D651398" w:rsidR="003436E3" w:rsidRDefault="003436E3" w:rsidP="003436E3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3B3838"/>
              </w:rPr>
            </w:pPr>
            <w:r>
              <w:rPr>
                <w:rFonts w:ascii="Arial" w:hAnsi="Arial" w:cs="Arial"/>
                <w:b/>
                <w:bCs/>
                <w:color w:val="3B3838"/>
              </w:rPr>
              <w:t>D</w:t>
            </w:r>
            <w:r w:rsidR="00B9438F">
              <w:rPr>
                <w:rFonts w:ascii="Arial" w:hAnsi="Arial" w:cs="Arial"/>
                <w:b/>
                <w:bCs/>
                <w:color w:val="3B3838"/>
              </w:rPr>
              <w:t>Í</w:t>
            </w:r>
            <w:r>
              <w:rPr>
                <w:rFonts w:ascii="Arial" w:hAnsi="Arial" w:cs="Arial"/>
                <w:b/>
                <w:bCs/>
                <w:color w:val="3B3838"/>
              </w:rPr>
              <w:t>A 09 TOKIO: ESPECTACULO SUMO EN GINZA</w:t>
            </w:r>
          </w:p>
        </w:tc>
        <w:tc>
          <w:tcPr>
            <w:tcW w:w="1843" w:type="dxa"/>
            <w:vAlign w:val="center"/>
          </w:tcPr>
          <w:p w14:paraId="597C9563" w14:textId="302932BB" w:rsidR="003436E3" w:rsidRDefault="003436E3" w:rsidP="003436E3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3B3838"/>
              </w:rPr>
            </w:pPr>
            <w:r>
              <w:rPr>
                <w:rFonts w:ascii="Arial" w:hAnsi="Arial" w:cs="Arial"/>
                <w:b/>
                <w:bCs/>
                <w:color w:val="3B3838"/>
              </w:rPr>
              <w:t>$155</w:t>
            </w:r>
          </w:p>
        </w:tc>
        <w:tc>
          <w:tcPr>
            <w:tcW w:w="1984" w:type="dxa"/>
            <w:vAlign w:val="center"/>
          </w:tcPr>
          <w:p w14:paraId="1B7BDCA5" w14:textId="0F7ECFCC" w:rsidR="003436E3" w:rsidRDefault="003436E3" w:rsidP="003436E3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3B3838"/>
              </w:rPr>
            </w:pPr>
            <w:r>
              <w:rPr>
                <w:rFonts w:ascii="Arial" w:hAnsi="Arial" w:cs="Arial"/>
                <w:b/>
                <w:bCs/>
                <w:color w:val="3B3838"/>
              </w:rPr>
              <w:t>$155</w:t>
            </w:r>
          </w:p>
        </w:tc>
      </w:tr>
    </w:tbl>
    <w:p w14:paraId="4CEBD9BC" w14:textId="7A0E3659" w:rsidR="00DE6D2D" w:rsidRPr="003436E3" w:rsidRDefault="003436E3" w:rsidP="003436E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851"/>
        <w:jc w:val="center"/>
        <w:rPr>
          <w:rFonts w:ascii="Arial" w:hAnsi="Arial" w:cs="Arial"/>
          <w:b/>
          <w:bCs/>
          <w:color w:val="3B3838"/>
        </w:rPr>
      </w:pPr>
      <w:r w:rsidRPr="003436E3">
        <w:rPr>
          <w:rFonts w:ascii="Arial" w:hAnsi="Arial" w:cs="Arial"/>
          <w:b/>
          <w:bCs/>
          <w:color w:val="3B3838"/>
        </w:rPr>
        <w:t>*No se permite la contratación en destino*</w:t>
      </w:r>
    </w:p>
    <w:sectPr w:rsidR="00DE6D2D" w:rsidRPr="003436E3" w:rsidSect="00690CC7">
      <w:type w:val="continuous"/>
      <w:pgSz w:w="12240" w:h="15840"/>
      <w:pgMar w:top="1985" w:right="851" w:bottom="1134" w:left="851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96161F1" w14:textId="77777777" w:rsidR="007D664E" w:rsidRDefault="007D664E">
      <w:r>
        <w:separator/>
      </w:r>
    </w:p>
  </w:endnote>
  <w:endnote w:type="continuationSeparator" w:id="0">
    <w:p w14:paraId="7F3A8DAC" w14:textId="77777777" w:rsidR="007D664E" w:rsidRDefault="007D66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  <w:embedRegular r:id="rId1" w:fontKey="{90B8E8E5-AAAF-4842-9BC0-DA52F49672DD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2" w:fontKey="{49FD30C1-922B-ED4F-B646-2D6703B9A16B}"/>
    <w:embedBold r:id="rId3" w:fontKey="{BF78E964-0B16-B044-8A0E-AE7850882C97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4" w:fontKey="{C5ED65BB-1FE0-984B-B5BA-5491709C25CC}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  <w:embedRegular r:id="rId5" w:fontKey="{1F8F588F-86D7-9C4F-B004-94F879A0A63B}"/>
  </w:font>
  <w:font w:name="Noto Sans Symbols">
    <w:altName w:val="Times New Roman"/>
    <w:panose1 w:val="020B0604020202020204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  <w:embedRegular r:id="rId8" w:fontKey="{681958B9-AA6E-9744-8CB1-24942618E487}"/>
    <w:embedBold r:id="rId9" w:fontKey="{3572AB7A-B164-F546-8438-78289C5E961F}"/>
    <w:embedItalic r:id="rId10" w:fontKey="{6FF922AC-5414-AB4B-9D09-4E26A7DF5C22}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  <w:embedRegular r:id="rId11" w:fontKey="{E56AE697-16BC-814D-BDB7-88848A07924B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12" w:fontKey="{1A7A805A-0117-2B49-A9ED-F382CAD93C9F}"/>
    <w:embedItalic r:id="rId13" w:fontKey="{AB853C27-7C1F-FA4F-98CF-5AD81998D8C7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14" w:fontKey="{0F5F3889-3859-B04E-B614-3A3E52E21D95}"/>
    <w:embedBold r:id="rId15" w:fontKey="{EB3EA3E4-4683-1D41-9AD1-305A30561D3A}"/>
    <w:embedItalic r:id="rId16" w:fontKey="{FE03B462-1AE0-1242-B5D2-73EEA358DE71}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17" w:fontKey="{D866B7F3-BAA6-054D-8C65-40CE843E7AA0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BC29CC5" w14:textId="77777777" w:rsidR="007D664E" w:rsidRDefault="007D664E">
      <w:r>
        <w:separator/>
      </w:r>
    </w:p>
  </w:footnote>
  <w:footnote w:type="continuationSeparator" w:id="0">
    <w:p w14:paraId="0DC4C6CA" w14:textId="77777777" w:rsidR="007D664E" w:rsidRDefault="007D66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6169453" w14:textId="65A8F840" w:rsidR="006B7E1E" w:rsidRDefault="007443E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  <w:r>
      <w:rPr>
        <w:noProof/>
        <w:lang w:eastAsia="es-MX"/>
      </w:rPr>
      <mc:AlternateContent>
        <mc:Choice Requires="wps">
          <w:drawing>
            <wp:anchor distT="0" distB="0" distL="0" distR="0" simplePos="0" relativeHeight="251658240" behindDoc="1" locked="0" layoutInCell="1" hidden="0" allowOverlap="1" wp14:anchorId="04C4D071" wp14:editId="031EF0D9">
              <wp:simplePos x="0" y="0"/>
              <wp:positionH relativeFrom="column">
                <wp:posOffset>3234690</wp:posOffset>
              </wp:positionH>
              <wp:positionV relativeFrom="paragraph">
                <wp:posOffset>-534572</wp:posOffset>
              </wp:positionV>
              <wp:extent cx="4234180" cy="1007745"/>
              <wp:effectExtent l="0" t="0" r="160020" b="59055"/>
              <wp:wrapNone/>
              <wp:docPr id="632441161" name="Rectángulo 6324411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234180" cy="1007745"/>
                      </a:xfrm>
                      <a:prstGeom prst="rect">
                        <a:avLst/>
                      </a:prstGeom>
                      <a:solidFill>
                        <a:srgbClr val="CE323F"/>
                      </a:solidFill>
                      <a:ln>
                        <a:noFill/>
                      </a:ln>
                      <a:effectLst>
                        <a:outerShdw blurRad="3569" dist="38100" dir="2700000" sx="103000" sy="103000" algn="tl" rotWithShape="0">
                          <a:srgbClr val="A5A5A5">
                            <a:alpha val="40000"/>
                          </a:srgbClr>
                        </a:outerShdw>
                      </a:effectLst>
                    </wps:spPr>
                    <wps:txbx>
                      <w:txbxContent>
                        <w:p w14:paraId="588E5702" w14:textId="77777777" w:rsidR="006B7E1E" w:rsidRPr="00D6080B" w:rsidRDefault="006B7E1E">
                          <w:pPr>
                            <w:textDirection w:val="btLr"/>
                            <w:rPr>
                              <w:color w:val="BF8F00" w:themeColor="accent4" w:themeShade="BF"/>
                            </w:rPr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04C4D071" id="Rectángulo 632441161" o:spid="_x0000_s1026" style="position:absolute;margin-left:254.7pt;margin-top:-42.1pt;width:333.4pt;height:79.35pt;z-index:-25165824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" fillcolor="#ce323f" stroked="f">
              <v:shadow on="t" type="perspective" color="#a5a5a5" opacity="26214f" origin="-.5,-.5" offset=".74836mm,.74836mm" matrix="67502f,,,67502f"/>
              <v:textbox inset="2.53958mm,2.53958mm,2.53958mm,2.53958mm">
                <w:txbxContent>
                  <w:p w14:paraId="588E5702" w14:textId="77777777" w:rsidR="006B7E1E" w:rsidRPr="00D6080B" w:rsidRDefault="006B7E1E">
                    <w:pPr>
                      <w:textDirection w:val="btLr"/>
                      <w:rPr>
                        <w:color w:val="BF8F00" w:themeColor="accent4" w:themeShade="BF"/>
                      </w:rPr>
                    </w:pPr>
                  </w:p>
                </w:txbxContent>
              </v:textbox>
            </v:rect>
          </w:pict>
        </mc:Fallback>
      </mc:AlternateContent>
    </w:r>
    <w:r>
      <w:rPr>
        <w:noProof/>
        <w:lang w:eastAsia="es-MX"/>
      </w:rPr>
      <w:drawing>
        <wp:anchor distT="0" distB="0" distL="0" distR="0" simplePos="0" relativeHeight="251659264" behindDoc="1" locked="0" layoutInCell="1" hidden="0" allowOverlap="1" wp14:anchorId="169AFBA2" wp14:editId="1E48960E">
          <wp:simplePos x="0" y="0"/>
          <wp:positionH relativeFrom="column">
            <wp:posOffset>-558800</wp:posOffset>
          </wp:positionH>
          <wp:positionV relativeFrom="paragraph">
            <wp:posOffset>-450215</wp:posOffset>
          </wp:positionV>
          <wp:extent cx="4732020" cy="979170"/>
          <wp:effectExtent l="0" t="0" r="0" b="0"/>
          <wp:wrapNone/>
          <wp:docPr id="63244116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 rotWithShape="1">
                  <a:blip r:embed="rId1"/>
                  <a:srcRect r="39338"/>
                  <a:stretch>
                    <a:fillRect/>
                  </a:stretch>
                </pic:blipFill>
                <pic:spPr bwMode="auto">
                  <a:xfrm>
                    <a:off x="0" y="0"/>
                    <a:ext cx="4732020" cy="9791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  <w:p w14:paraId="5B452B23" w14:textId="77777777" w:rsidR="006B7E1E" w:rsidRDefault="006B7E1E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4875D11"/>
    <w:multiLevelType w:val="multilevel"/>
    <w:tmpl w:val="52B43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83322B"/>
    <w:multiLevelType w:val="multilevel"/>
    <w:tmpl w:val="9126F6BA"/>
    <w:lvl w:ilvl="0">
      <w:start w:val="1"/>
      <w:numFmt w:val="bullet"/>
      <w:lvlText w:val="🗶"/>
      <w:lvlJc w:val="left"/>
      <w:pPr>
        <w:ind w:left="851" w:hanging="284"/>
      </w:pPr>
      <w:rPr>
        <w:rFonts w:ascii="Noto Sans Symbols" w:eastAsia="Noto Sans Symbols" w:hAnsi="Noto Sans Symbols" w:cs="Noto Sans Symbols"/>
        <w:b/>
        <w:i w:val="0"/>
        <w:color w:val="C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9525054"/>
    <w:multiLevelType w:val="multilevel"/>
    <w:tmpl w:val="E196D78C"/>
    <w:lvl w:ilvl="0">
      <w:numFmt w:val="bullet"/>
      <w:lvlText w:val="✓"/>
      <w:lvlJc w:val="left"/>
      <w:pPr>
        <w:ind w:left="851" w:hanging="284"/>
      </w:pPr>
      <w:rPr>
        <w:rFonts w:ascii="Noto Sans Symbols" w:eastAsia="Noto Sans Symbols" w:hAnsi="Noto Sans Symbols" w:cs="Noto Sans Symbols"/>
        <w:b/>
        <w:i w:val="0"/>
        <w:color w:val="00B050"/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179E412F"/>
    <w:multiLevelType w:val="multilevel"/>
    <w:tmpl w:val="F29C0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8365764"/>
    <w:multiLevelType w:val="hybridMultilevel"/>
    <w:tmpl w:val="D6ECDC00"/>
    <w:lvl w:ilvl="0" w:tplc="0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5B3704"/>
    <w:multiLevelType w:val="hybridMultilevel"/>
    <w:tmpl w:val="C25618C0"/>
    <w:lvl w:ilvl="0" w:tplc="0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546EC8"/>
    <w:multiLevelType w:val="multilevel"/>
    <w:tmpl w:val="832A7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9C76FEC"/>
    <w:multiLevelType w:val="hybridMultilevel"/>
    <w:tmpl w:val="3DECF160"/>
    <w:lvl w:ilvl="0" w:tplc="0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291BD1"/>
    <w:multiLevelType w:val="hybridMultilevel"/>
    <w:tmpl w:val="9A0666B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A73C58"/>
    <w:multiLevelType w:val="multilevel"/>
    <w:tmpl w:val="5B80915A"/>
    <w:lvl w:ilvl="0">
      <w:numFmt w:val="bullet"/>
      <w:lvlText w:val="!"/>
      <w:lvlJc w:val="left"/>
      <w:pPr>
        <w:ind w:left="851" w:hanging="284"/>
      </w:pPr>
      <w:rPr>
        <w:rFonts w:ascii="Noto Sans Symbols" w:eastAsia="Noto Sans Symbols" w:hAnsi="Noto Sans Symbols" w:cs="Noto Sans Symbols"/>
        <w:b/>
        <w:i w:val="0"/>
        <w:color w:val="FF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6F9A237A"/>
    <w:multiLevelType w:val="hybridMultilevel"/>
    <w:tmpl w:val="4C0CE7EC"/>
    <w:lvl w:ilvl="0" w:tplc="11228462">
      <w:start w:val="1"/>
      <w:numFmt w:val="bullet"/>
      <w:lvlText w:val="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300087D"/>
    <w:multiLevelType w:val="hybridMultilevel"/>
    <w:tmpl w:val="3482EEF0"/>
    <w:lvl w:ilvl="0" w:tplc="0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73F0C3B"/>
    <w:multiLevelType w:val="multilevel"/>
    <w:tmpl w:val="BBC04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D0A3AA8"/>
    <w:multiLevelType w:val="hybridMultilevel"/>
    <w:tmpl w:val="E12281E8"/>
    <w:lvl w:ilvl="0" w:tplc="0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82661096">
    <w:abstractNumId w:val="9"/>
  </w:num>
  <w:num w:numId="2" w16cid:durableId="836575530">
    <w:abstractNumId w:val="2"/>
  </w:num>
  <w:num w:numId="3" w16cid:durableId="1913350336">
    <w:abstractNumId w:val="1"/>
  </w:num>
  <w:num w:numId="4" w16cid:durableId="36902951">
    <w:abstractNumId w:val="7"/>
  </w:num>
  <w:num w:numId="5" w16cid:durableId="944507000">
    <w:abstractNumId w:val="5"/>
  </w:num>
  <w:num w:numId="6" w16cid:durableId="1872105638">
    <w:abstractNumId w:val="4"/>
  </w:num>
  <w:num w:numId="7" w16cid:durableId="1492137365">
    <w:abstractNumId w:val="10"/>
  </w:num>
  <w:num w:numId="8" w16cid:durableId="475491738">
    <w:abstractNumId w:val="6"/>
  </w:num>
  <w:num w:numId="9" w16cid:durableId="782576692">
    <w:abstractNumId w:val="12"/>
  </w:num>
  <w:num w:numId="10" w16cid:durableId="1761178753">
    <w:abstractNumId w:val="3"/>
  </w:num>
  <w:num w:numId="11" w16cid:durableId="614675766">
    <w:abstractNumId w:val="3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2" w16cid:durableId="994455698">
    <w:abstractNumId w:val="3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3" w16cid:durableId="1892424735">
    <w:abstractNumId w:val="3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4" w16cid:durableId="768499961">
    <w:abstractNumId w:val="0"/>
  </w:num>
  <w:num w:numId="15" w16cid:durableId="145902097">
    <w:abstractNumId w:val="11"/>
  </w:num>
  <w:num w:numId="16" w16cid:durableId="1424909131">
    <w:abstractNumId w:val="8"/>
  </w:num>
  <w:num w:numId="17" w16cid:durableId="1066758077">
    <w:abstractNumId w:val="13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8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7E1E"/>
    <w:rsid w:val="0001466E"/>
    <w:rsid w:val="000279C3"/>
    <w:rsid w:val="00053672"/>
    <w:rsid w:val="000733FF"/>
    <w:rsid w:val="00073933"/>
    <w:rsid w:val="000848D7"/>
    <w:rsid w:val="00087695"/>
    <w:rsid w:val="00091F51"/>
    <w:rsid w:val="000D2238"/>
    <w:rsid w:val="00120A3F"/>
    <w:rsid w:val="00123028"/>
    <w:rsid w:val="0012391D"/>
    <w:rsid w:val="00156B92"/>
    <w:rsid w:val="00184430"/>
    <w:rsid w:val="001A7F40"/>
    <w:rsid w:val="001B3B9A"/>
    <w:rsid w:val="001E67B1"/>
    <w:rsid w:val="001F32DC"/>
    <w:rsid w:val="002427A5"/>
    <w:rsid w:val="0025214A"/>
    <w:rsid w:val="00255E23"/>
    <w:rsid w:val="00296364"/>
    <w:rsid w:val="002F4627"/>
    <w:rsid w:val="0030202A"/>
    <w:rsid w:val="0034022C"/>
    <w:rsid w:val="00342893"/>
    <w:rsid w:val="003436E3"/>
    <w:rsid w:val="00347318"/>
    <w:rsid w:val="00360A1A"/>
    <w:rsid w:val="003755AA"/>
    <w:rsid w:val="003B202B"/>
    <w:rsid w:val="00407228"/>
    <w:rsid w:val="00432B60"/>
    <w:rsid w:val="0045245B"/>
    <w:rsid w:val="004771EC"/>
    <w:rsid w:val="00496530"/>
    <w:rsid w:val="004C21DE"/>
    <w:rsid w:val="004C7E2C"/>
    <w:rsid w:val="00501131"/>
    <w:rsid w:val="005065B3"/>
    <w:rsid w:val="0052613E"/>
    <w:rsid w:val="005343C6"/>
    <w:rsid w:val="00553543"/>
    <w:rsid w:val="00557F70"/>
    <w:rsid w:val="0060030A"/>
    <w:rsid w:val="00620FC9"/>
    <w:rsid w:val="00677392"/>
    <w:rsid w:val="006848C9"/>
    <w:rsid w:val="006852DB"/>
    <w:rsid w:val="00690CC7"/>
    <w:rsid w:val="006B7E1E"/>
    <w:rsid w:val="006E4737"/>
    <w:rsid w:val="006F1F34"/>
    <w:rsid w:val="00724F17"/>
    <w:rsid w:val="007443E9"/>
    <w:rsid w:val="00764F55"/>
    <w:rsid w:val="007659C4"/>
    <w:rsid w:val="007A0E6F"/>
    <w:rsid w:val="007A645F"/>
    <w:rsid w:val="007B23AF"/>
    <w:rsid w:val="007D664E"/>
    <w:rsid w:val="008325EC"/>
    <w:rsid w:val="00854650"/>
    <w:rsid w:val="0089032A"/>
    <w:rsid w:val="0089638A"/>
    <w:rsid w:val="008F4B27"/>
    <w:rsid w:val="00902FBC"/>
    <w:rsid w:val="00903C15"/>
    <w:rsid w:val="0093533A"/>
    <w:rsid w:val="009360DF"/>
    <w:rsid w:val="009747FB"/>
    <w:rsid w:val="00980B70"/>
    <w:rsid w:val="009A3150"/>
    <w:rsid w:val="009C5923"/>
    <w:rsid w:val="009E6915"/>
    <w:rsid w:val="00A12757"/>
    <w:rsid w:val="00A13C4B"/>
    <w:rsid w:val="00B512E1"/>
    <w:rsid w:val="00B9438F"/>
    <w:rsid w:val="00BE5B3E"/>
    <w:rsid w:val="00C24451"/>
    <w:rsid w:val="00C416DD"/>
    <w:rsid w:val="00C62D1A"/>
    <w:rsid w:val="00C64ED7"/>
    <w:rsid w:val="00CA664A"/>
    <w:rsid w:val="00CB40F5"/>
    <w:rsid w:val="00CD4FD3"/>
    <w:rsid w:val="00CD64BD"/>
    <w:rsid w:val="00CE7422"/>
    <w:rsid w:val="00D0658F"/>
    <w:rsid w:val="00D14679"/>
    <w:rsid w:val="00D6080B"/>
    <w:rsid w:val="00D6337C"/>
    <w:rsid w:val="00DB58AE"/>
    <w:rsid w:val="00DB6622"/>
    <w:rsid w:val="00DE6D2D"/>
    <w:rsid w:val="00E6530D"/>
    <w:rsid w:val="00E87B97"/>
    <w:rsid w:val="00EF58D0"/>
    <w:rsid w:val="00F2630A"/>
    <w:rsid w:val="00F9671E"/>
    <w:rsid w:val="00FB6972"/>
    <w:rsid w:val="00FE14C7"/>
    <w:rsid w:val="00FF0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DB7E82"/>
  <w15:docId w15:val="{194ED632-80C8-4E49-9D05-E9D2B7695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es-MX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6D2D"/>
    <w:rPr>
      <w:rFonts w:eastAsiaTheme="minorHAnsi"/>
      <w:lang w:eastAsia="en-US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cruceristas1">
    <w:name w:val="cruceristas1"/>
    <w:basedOn w:val="Tablanormal"/>
    <w:uiPriority w:val="99"/>
    <w:rsid w:val="00B07BB8"/>
    <w:pPr>
      <w:jc w:val="center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color w:val="FFFFFF" w:themeColor="background1"/>
      </w:rPr>
      <w:tblPr/>
      <w:tcPr>
        <w:shd w:val="clear" w:color="auto" w:fill="7030A0"/>
      </w:tcPr>
    </w:tblStylePr>
    <w:tblStylePr w:type="firstCol">
      <w:rPr>
        <w:color w:val="auto"/>
      </w:rPr>
      <w:tblPr/>
      <w:tcPr>
        <w:tcBorders>
          <w:top w:val="single" w:sz="4" w:space="0" w:color="7030A0"/>
          <w:left w:val="single" w:sz="4" w:space="0" w:color="7030A0"/>
          <w:bottom w:val="single" w:sz="4" w:space="0" w:color="7030A0"/>
          <w:right w:val="single" w:sz="4" w:space="0" w:color="7030A0"/>
          <w:insideH w:val="single" w:sz="4" w:space="0" w:color="7030A0"/>
          <w:insideV w:val="single" w:sz="4" w:space="0" w:color="7030A0"/>
          <w:tl2br w:val="nil"/>
          <w:tr2bl w:val="nil"/>
        </w:tcBorders>
      </w:tcPr>
    </w:tblStylePr>
  </w:style>
  <w:style w:type="table" w:styleId="Tabladelista3-nfasis5">
    <w:name w:val="List Table 3 Accent 5"/>
    <w:basedOn w:val="Tablanormal"/>
    <w:uiPriority w:val="48"/>
    <w:rsid w:val="00496DA0"/>
    <w:rPr>
      <w:lang w:val="es-PE"/>
    </w:rPr>
    <w:tblPr>
      <w:tblStyleRowBandSize w:val="1"/>
      <w:tblStyleColBandSize w:val="1"/>
    </w:tblPr>
    <w:tcPr>
      <w:shd w:val="clear" w:color="auto" w:fill="auto"/>
    </w:tcPr>
    <w:tblStylePr w:type="firstRow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84DC"/>
      </w:tcPr>
    </w:tblStylePr>
    <w:tblStylePr w:type="lastRow">
      <w:rPr>
        <w:b/>
        <w:bCs/>
      </w:rPr>
      <w:tblPr/>
      <w:tcPr>
        <w:tcBorders>
          <w:top w:val="single" w:sz="4" w:space="0" w:color="B684DC"/>
          <w:left w:val="single" w:sz="4" w:space="0" w:color="B684DC"/>
          <w:bottom w:val="single" w:sz="4" w:space="0" w:color="B684DC"/>
          <w:right w:val="single" w:sz="4" w:space="0" w:color="B684DC"/>
          <w:insideH w:val="single" w:sz="4" w:space="0" w:color="B684DC"/>
          <w:insideV w:val="single" w:sz="4" w:space="0" w:color="B684DC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top w:val="single" w:sz="4" w:space="0" w:color="B684DC"/>
          <w:left w:val="single" w:sz="4" w:space="0" w:color="B684DC"/>
          <w:bottom w:val="single" w:sz="4" w:space="0" w:color="B684DC"/>
          <w:right w:val="single" w:sz="4" w:space="0" w:color="B684DC"/>
          <w:insideH w:val="single" w:sz="4" w:space="0" w:color="B684DC"/>
          <w:insideV w:val="single" w:sz="4" w:space="0" w:color="B684DC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top w:val="single" w:sz="4" w:space="0" w:color="B684DC"/>
          <w:left w:val="single" w:sz="4" w:space="0" w:color="B684DC"/>
          <w:bottom w:val="single" w:sz="4" w:space="0" w:color="B684DC"/>
          <w:right w:val="single" w:sz="4" w:space="0" w:color="B684DC"/>
          <w:insideH w:val="single" w:sz="4" w:space="0" w:color="B684DC"/>
          <w:insideV w:val="single" w:sz="4" w:space="0" w:color="B684DC"/>
        </w:tcBorders>
        <w:shd w:val="clear" w:color="auto" w:fill="FFFFFF" w:themeFill="background1"/>
      </w:tcPr>
    </w:tblStylePr>
    <w:tblStylePr w:type="band1Vert">
      <w:tblPr/>
      <w:tcPr>
        <w:tcBorders>
          <w:top w:val="single" w:sz="4" w:space="0" w:color="B684DC"/>
          <w:left w:val="single" w:sz="4" w:space="0" w:color="B684DC"/>
          <w:bottom w:val="single" w:sz="4" w:space="0" w:color="B684DC"/>
          <w:right w:val="single" w:sz="4" w:space="0" w:color="B684DC"/>
          <w:insideH w:val="single" w:sz="4" w:space="0" w:color="B684DC"/>
          <w:insideV w:val="single" w:sz="4" w:space="0" w:color="B684DC"/>
        </w:tcBorders>
        <w:shd w:val="clear" w:color="auto" w:fill="auto"/>
      </w:tcPr>
    </w:tblStylePr>
    <w:tblStylePr w:type="band2Vert">
      <w:tblPr/>
      <w:tcPr>
        <w:tcBorders>
          <w:top w:val="single" w:sz="4" w:space="0" w:color="B684DC"/>
          <w:left w:val="single" w:sz="4" w:space="0" w:color="B684DC"/>
          <w:bottom w:val="single" w:sz="4" w:space="0" w:color="B684DC"/>
          <w:right w:val="single" w:sz="4" w:space="0" w:color="B684DC"/>
          <w:insideH w:val="single" w:sz="4" w:space="0" w:color="B684DC"/>
          <w:insideV w:val="single" w:sz="4" w:space="0" w:color="B684DC"/>
        </w:tcBorders>
        <w:shd w:val="clear" w:color="auto" w:fill="auto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uto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5"/>
          <w:left w:val="nil"/>
        </w:tcBorders>
      </w:tcPr>
    </w:tblStylePr>
    <w:tblStylePr w:type="swCell">
      <w:tblPr/>
      <w:tcPr>
        <w:tcBorders>
          <w:top w:val="double" w:sz="4" w:space="0" w:color="5B9BD5" w:themeColor="accent5"/>
          <w:right w:val="nil"/>
        </w:tcBorders>
      </w:tcPr>
    </w:tblStylePr>
  </w:style>
  <w:style w:type="table" w:styleId="Tabladelista3-nfasis1">
    <w:name w:val="List Table 3 Accent 1"/>
    <w:aliases w:val="Tabla_Precios_J&amp;E_Cruceristas"/>
    <w:basedOn w:val="Tabladelista3-nfasis5"/>
    <w:uiPriority w:val="48"/>
    <w:rsid w:val="009276D7"/>
    <w:tblPr>
      <w:tblBorders>
        <w:top w:val="single" w:sz="4" w:space="0" w:color="8E1D81"/>
        <w:left w:val="single" w:sz="4" w:space="0" w:color="8E1D81"/>
        <w:bottom w:val="single" w:sz="4" w:space="0" w:color="8E1D81"/>
        <w:right w:val="single" w:sz="4" w:space="0" w:color="8E1D81"/>
        <w:insideH w:val="single" w:sz="4" w:space="0" w:color="8E1D81"/>
        <w:insideV w:val="single" w:sz="4" w:space="0" w:color="8E1D81"/>
      </w:tblBorders>
    </w:tblPr>
    <w:tblStylePr w:type="firstRow">
      <w:pPr>
        <w:wordWrap/>
        <w:spacing w:line="240" w:lineRule="auto"/>
        <w:jc w:val="center"/>
      </w:pPr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1D81"/>
      </w:tcPr>
    </w:tblStylePr>
    <w:tblStylePr w:type="lastRow">
      <w:rPr>
        <w:b/>
        <w:bCs/>
      </w:rPr>
      <w:tblPr/>
      <w:tcPr>
        <w:tcBorders>
          <w:top w:val="single" w:sz="4" w:space="0" w:color="B684DC"/>
          <w:left w:val="single" w:sz="4" w:space="0" w:color="B684DC"/>
          <w:bottom w:val="single" w:sz="4" w:space="0" w:color="B684DC"/>
          <w:right w:val="single" w:sz="4" w:space="0" w:color="B684DC"/>
          <w:insideH w:val="single" w:sz="4" w:space="0" w:color="B684DC"/>
          <w:insideV w:val="single" w:sz="4" w:space="0" w:color="B684DC"/>
        </w:tcBorders>
        <w:shd w:val="clear" w:color="auto" w:fill="FFFFFF" w:themeFill="background1"/>
      </w:tcPr>
    </w:tblStylePr>
    <w:tblStylePr w:type="firstCol">
      <w:rPr>
        <w:b w:val="0"/>
        <w:bCs/>
      </w:rPr>
      <w:tblPr/>
      <w:tcPr>
        <w:tcBorders>
          <w:top w:val="single" w:sz="4" w:space="0" w:color="8E1D81"/>
          <w:left w:val="single" w:sz="4" w:space="0" w:color="8E1D81"/>
          <w:bottom w:val="single" w:sz="4" w:space="0" w:color="8E1D81"/>
          <w:right w:val="single" w:sz="4" w:space="0" w:color="8E1D81"/>
          <w:insideH w:val="single" w:sz="4" w:space="0" w:color="8E1D81"/>
          <w:insideV w:val="single" w:sz="4" w:space="0" w:color="8E1D81"/>
        </w:tcBorders>
        <w:shd w:val="clear" w:color="auto" w:fill="auto"/>
      </w:tcPr>
    </w:tblStylePr>
    <w:tblStylePr w:type="lastCol">
      <w:rPr>
        <w:b w:val="0"/>
        <w:bCs/>
      </w:rPr>
      <w:tblPr/>
      <w:tcPr>
        <w:tcBorders>
          <w:top w:val="single" w:sz="4" w:space="0" w:color="8E1D81"/>
          <w:left w:val="single" w:sz="4" w:space="0" w:color="8E1D81"/>
          <w:bottom w:val="single" w:sz="4" w:space="0" w:color="8E1D81"/>
          <w:right w:val="single" w:sz="4" w:space="0" w:color="8E1D81"/>
          <w:insideH w:val="single" w:sz="4" w:space="0" w:color="8E1D81"/>
          <w:insideV w:val="single" w:sz="4" w:space="0" w:color="8E1D81"/>
        </w:tcBorders>
        <w:shd w:val="clear" w:color="auto" w:fill="auto"/>
      </w:tcPr>
    </w:tblStylePr>
    <w:tblStylePr w:type="band1Vert">
      <w:tblPr/>
      <w:tcPr>
        <w:tcBorders>
          <w:top w:val="single" w:sz="4" w:space="0" w:color="8E1D81"/>
          <w:left w:val="single" w:sz="4" w:space="0" w:color="8E1D81"/>
          <w:bottom w:val="single" w:sz="4" w:space="0" w:color="8E1D81"/>
          <w:right w:val="single" w:sz="4" w:space="0" w:color="8E1D81"/>
          <w:insideH w:val="single" w:sz="4" w:space="0" w:color="8E1D81"/>
          <w:insideV w:val="single" w:sz="4" w:space="0" w:color="8E1D81"/>
        </w:tcBorders>
        <w:shd w:val="clear" w:color="auto" w:fill="auto"/>
      </w:tcPr>
    </w:tblStylePr>
    <w:tblStylePr w:type="band2Vert">
      <w:tblPr/>
      <w:tcPr>
        <w:tcBorders>
          <w:top w:val="single" w:sz="4" w:space="0" w:color="8E1D81"/>
          <w:left w:val="single" w:sz="4" w:space="0" w:color="8E1D81"/>
          <w:bottom w:val="single" w:sz="4" w:space="0" w:color="8E1D81"/>
          <w:right w:val="single" w:sz="4" w:space="0" w:color="8E1D81"/>
          <w:insideH w:val="single" w:sz="4" w:space="0" w:color="8E1D81"/>
          <w:insideV w:val="single" w:sz="4" w:space="0" w:color="8E1D81"/>
        </w:tcBorders>
        <w:shd w:val="clear" w:color="auto" w:fill="auto"/>
      </w:tcPr>
    </w:tblStylePr>
    <w:tblStylePr w:type="band1Horz">
      <w:tblPr/>
      <w:tcPr>
        <w:tcBorders>
          <w:top w:val="single" w:sz="4" w:space="0" w:color="4472C4" w:themeColor="accent1"/>
          <w:left w:val="nil"/>
          <w:bottom w:val="single" w:sz="4" w:space="0" w:color="4472C4" w:themeColor="accent1"/>
          <w:right w:val="nil"/>
          <w:insideH w:val="nil"/>
          <w:insideV w:val="nil"/>
        </w:tcBorders>
        <w:shd w:val="clear" w:color="auto" w:fill="auto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1"/>
          <w:left w:val="nil"/>
        </w:tcBorders>
      </w:tcPr>
    </w:tblStylePr>
    <w:tblStylePr w:type="swCell">
      <w:tblPr/>
      <w:tcPr>
        <w:tcBorders>
          <w:top w:val="double" w:sz="4" w:space="0" w:color="4472C4" w:themeColor="accent1"/>
          <w:right w:val="nil"/>
        </w:tcBorders>
      </w:tcPr>
    </w:tblStylePr>
  </w:style>
  <w:style w:type="table" w:customStyle="1" w:styleId="ItinerarioJECruceristas">
    <w:name w:val="Itinerario_J&amp;E_Cruceristas"/>
    <w:basedOn w:val="Tablanormal"/>
    <w:uiPriority w:val="99"/>
    <w:rsid w:val="006442B0"/>
    <w:rPr>
      <w:rFonts w:eastAsiaTheme="minorHAnsi"/>
      <w:color w:val="3B3838" w:themeColor="background2" w:themeShade="40"/>
      <w:lang w:eastAsia="en-US"/>
    </w:rPr>
    <w:tblPr>
      <w:tblStyleRowBandSize w:val="1"/>
    </w:tblPr>
    <w:trPr>
      <w:cantSplit/>
    </w:trPr>
    <w:tcPr>
      <w:vAlign w:val="center"/>
    </w:tcPr>
    <w:tblStylePr w:type="firstRow">
      <w:rPr>
        <w:color w:val="8E1D81"/>
      </w:rPr>
    </w:tblStylePr>
    <w:tblStylePr w:type="lastRow">
      <w:pPr>
        <w:jc w:val="left"/>
      </w:pPr>
      <w:rPr>
        <w:b/>
        <w:color w:val="8E1D81"/>
      </w:rPr>
      <w:tblPr/>
      <w:tcPr>
        <w:vAlign w:val="center"/>
      </w:tcPr>
    </w:tblStylePr>
    <w:tblStylePr w:type="band1Horz">
      <w:pPr>
        <w:jc w:val="left"/>
      </w:pPr>
      <w:tblPr/>
      <w:tcPr>
        <w:shd w:val="clear" w:color="auto" w:fill="F2F2F2" w:themeFill="background1" w:themeFillShade="F2"/>
      </w:tcPr>
    </w:tblStylePr>
  </w:style>
  <w:style w:type="paragraph" w:customStyle="1" w:styleId="TableParagraph">
    <w:name w:val="Table Paragraph"/>
    <w:basedOn w:val="Normal"/>
    <w:uiPriority w:val="1"/>
    <w:qFormat/>
    <w:rsid w:val="00A41874"/>
    <w:pPr>
      <w:widowControl w:val="0"/>
      <w:autoSpaceDE w:val="0"/>
      <w:autoSpaceDN w:val="0"/>
      <w:spacing w:line="191" w:lineRule="exact"/>
      <w:ind w:left="50"/>
    </w:pPr>
    <w:rPr>
      <w:rFonts w:ascii="Trebuchet MS" w:eastAsia="Trebuchet MS" w:hAnsi="Trebuchet MS" w:cs="Trebuchet MS"/>
      <w:sz w:val="22"/>
      <w:szCs w:val="22"/>
      <w:lang w:val="es-ES"/>
    </w:rPr>
  </w:style>
  <w:style w:type="paragraph" w:styleId="Prrafodelista">
    <w:name w:val="List Paragraph"/>
    <w:basedOn w:val="Normal"/>
    <w:uiPriority w:val="34"/>
    <w:qFormat/>
    <w:rsid w:val="00A41874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1C61DB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C61DB"/>
    <w:rPr>
      <w:rFonts w:eastAsiaTheme="minorHAnsi"/>
      <w:lang w:eastAsia="en-US"/>
    </w:rPr>
  </w:style>
  <w:style w:type="paragraph" w:styleId="Piedepgina">
    <w:name w:val="footer"/>
    <w:basedOn w:val="Normal"/>
    <w:link w:val="PiedepginaCar"/>
    <w:uiPriority w:val="99"/>
    <w:unhideWhenUsed/>
    <w:rsid w:val="001C61DB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C61DB"/>
    <w:rPr>
      <w:rFonts w:eastAsiaTheme="minorHAnsi"/>
      <w:lang w:eastAsia="en-US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4"/>
    <w:pPr>
      <w:jc w:val="center"/>
    </w:pPr>
    <w:rPr>
      <w:color w:val="3B3838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auto"/>
      <w:vAlign w:val="center"/>
    </w:tcPr>
    <w:tblStylePr w:type="firstRow">
      <w:pPr>
        <w:spacing w:line="240" w:lineRule="auto"/>
        <w:jc w:val="center"/>
      </w:pPr>
      <w:rPr>
        <w:b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1D81"/>
      </w:tcPr>
    </w:tblStylePr>
    <w:tblStylePr w:type="lastRow">
      <w:rPr>
        <w:b/>
      </w:rPr>
      <w:tblPr/>
      <w:tcPr>
        <w:tcBorders>
          <w:top w:val="single" w:sz="4" w:space="0" w:color="B684DC"/>
          <w:left w:val="single" w:sz="4" w:space="0" w:color="B684DC"/>
          <w:bottom w:val="single" w:sz="4" w:space="0" w:color="B684DC"/>
          <w:right w:val="single" w:sz="4" w:space="0" w:color="B684DC"/>
          <w:insideH w:val="single" w:sz="4" w:space="0" w:color="B684DC"/>
          <w:insideV w:val="single" w:sz="4" w:space="0" w:color="B684DC"/>
        </w:tcBorders>
        <w:shd w:val="clear" w:color="auto" w:fill="FFFFFF"/>
      </w:tcPr>
    </w:tblStylePr>
    <w:tblStylePr w:type="firstCol">
      <w:rPr>
        <w:b w:val="0"/>
      </w:rPr>
      <w:tblPr/>
      <w:tcPr>
        <w:tcBorders>
          <w:top w:val="single" w:sz="4" w:space="0" w:color="8E1D81"/>
          <w:left w:val="single" w:sz="4" w:space="0" w:color="8E1D81"/>
          <w:bottom w:val="single" w:sz="4" w:space="0" w:color="8E1D81"/>
          <w:right w:val="single" w:sz="4" w:space="0" w:color="8E1D81"/>
          <w:insideH w:val="single" w:sz="4" w:space="0" w:color="8E1D81"/>
          <w:insideV w:val="single" w:sz="4" w:space="0" w:color="8E1D81"/>
        </w:tcBorders>
        <w:shd w:val="clear" w:color="auto" w:fill="auto"/>
      </w:tcPr>
    </w:tblStylePr>
    <w:tblStylePr w:type="lastCol">
      <w:rPr>
        <w:b w:val="0"/>
      </w:rPr>
      <w:tblPr/>
      <w:tcPr>
        <w:tcBorders>
          <w:top w:val="single" w:sz="4" w:space="0" w:color="8E1D81"/>
          <w:left w:val="single" w:sz="4" w:space="0" w:color="8E1D81"/>
          <w:bottom w:val="single" w:sz="4" w:space="0" w:color="8E1D81"/>
          <w:right w:val="single" w:sz="4" w:space="0" w:color="8E1D81"/>
          <w:insideH w:val="single" w:sz="4" w:space="0" w:color="8E1D81"/>
          <w:insideV w:val="single" w:sz="4" w:space="0" w:color="8E1D81"/>
        </w:tcBorders>
        <w:shd w:val="clear" w:color="auto" w:fill="auto"/>
      </w:tcPr>
    </w:tblStylePr>
    <w:tblStylePr w:type="band1Vert">
      <w:tblPr/>
      <w:tcPr>
        <w:tcBorders>
          <w:top w:val="single" w:sz="4" w:space="0" w:color="8E1D81"/>
          <w:left w:val="single" w:sz="4" w:space="0" w:color="8E1D81"/>
          <w:bottom w:val="single" w:sz="4" w:space="0" w:color="8E1D81"/>
          <w:right w:val="single" w:sz="4" w:space="0" w:color="8E1D81"/>
          <w:insideH w:val="single" w:sz="4" w:space="0" w:color="8E1D81"/>
          <w:insideV w:val="single" w:sz="4" w:space="0" w:color="8E1D81"/>
        </w:tcBorders>
        <w:shd w:val="clear" w:color="auto" w:fill="auto"/>
      </w:tcPr>
    </w:tblStylePr>
    <w:tblStylePr w:type="band2Vert">
      <w:tblPr/>
      <w:tcPr>
        <w:tcBorders>
          <w:top w:val="single" w:sz="4" w:space="0" w:color="8E1D81"/>
          <w:left w:val="single" w:sz="4" w:space="0" w:color="8E1D81"/>
          <w:bottom w:val="single" w:sz="4" w:space="0" w:color="8E1D81"/>
          <w:right w:val="single" w:sz="4" w:space="0" w:color="8E1D81"/>
          <w:insideH w:val="single" w:sz="4" w:space="0" w:color="8E1D81"/>
          <w:insideV w:val="single" w:sz="4" w:space="0" w:color="8E1D81"/>
        </w:tcBorders>
        <w:shd w:val="clear" w:color="auto" w:fill="auto"/>
      </w:tcPr>
    </w:tblStylePr>
    <w:tblStylePr w:type="band1Horz">
      <w:tblPr/>
      <w:tcPr>
        <w:tcBorders>
          <w:top w:val="single" w:sz="4" w:space="0" w:color="4472C4"/>
          <w:left w:val="nil"/>
          <w:bottom w:val="single" w:sz="4" w:space="0" w:color="4472C4"/>
          <w:right w:val="nil"/>
          <w:insideH w:val="nil"/>
          <w:insideV w:val="nil"/>
        </w:tcBorders>
        <w:shd w:val="clear" w:color="auto" w:fill="auto"/>
      </w:tcPr>
    </w:tblStylePr>
    <w:tblStylePr w:type="band2Horz">
      <w:rPr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uto"/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single" w:sz="4" w:space="0" w:color="4472C4"/>
          <w:left w:val="nil"/>
        </w:tcBorders>
      </w:tcPr>
    </w:tblStylePr>
    <w:tblStylePr w:type="swCell">
      <w:tblPr/>
      <w:tcPr>
        <w:tcBorders>
          <w:top w:val="single" w:sz="4" w:space="0" w:color="4472C4"/>
          <w:right w:val="nil"/>
        </w:tcBorders>
      </w:tcPr>
    </w:tblStylePr>
  </w:style>
  <w:style w:type="table" w:customStyle="1" w:styleId="a0">
    <w:basedOn w:val="TableNormal4"/>
    <w:pPr>
      <w:jc w:val="center"/>
    </w:pPr>
    <w:rPr>
      <w:color w:val="3B3838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auto"/>
      <w:vAlign w:val="center"/>
    </w:tcPr>
    <w:tblStylePr w:type="firstRow">
      <w:pPr>
        <w:spacing w:line="240" w:lineRule="auto"/>
        <w:jc w:val="center"/>
      </w:pPr>
      <w:rPr>
        <w:b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1D81"/>
      </w:tcPr>
    </w:tblStylePr>
    <w:tblStylePr w:type="lastRow">
      <w:rPr>
        <w:b/>
      </w:rPr>
      <w:tblPr/>
      <w:tcPr>
        <w:tcBorders>
          <w:top w:val="single" w:sz="4" w:space="0" w:color="B684DC"/>
          <w:left w:val="single" w:sz="4" w:space="0" w:color="B684DC"/>
          <w:bottom w:val="single" w:sz="4" w:space="0" w:color="B684DC"/>
          <w:right w:val="single" w:sz="4" w:space="0" w:color="B684DC"/>
          <w:insideH w:val="single" w:sz="4" w:space="0" w:color="B684DC"/>
          <w:insideV w:val="single" w:sz="4" w:space="0" w:color="B684DC"/>
        </w:tcBorders>
        <w:shd w:val="clear" w:color="auto" w:fill="FFFFFF"/>
      </w:tcPr>
    </w:tblStylePr>
    <w:tblStylePr w:type="firstCol">
      <w:rPr>
        <w:b w:val="0"/>
      </w:rPr>
      <w:tblPr/>
      <w:tcPr>
        <w:tcBorders>
          <w:top w:val="single" w:sz="4" w:space="0" w:color="8E1D81"/>
          <w:left w:val="single" w:sz="4" w:space="0" w:color="8E1D81"/>
          <w:bottom w:val="single" w:sz="4" w:space="0" w:color="8E1D81"/>
          <w:right w:val="single" w:sz="4" w:space="0" w:color="8E1D81"/>
          <w:insideH w:val="single" w:sz="4" w:space="0" w:color="8E1D81"/>
          <w:insideV w:val="single" w:sz="4" w:space="0" w:color="8E1D81"/>
        </w:tcBorders>
        <w:shd w:val="clear" w:color="auto" w:fill="auto"/>
      </w:tcPr>
    </w:tblStylePr>
    <w:tblStylePr w:type="lastCol">
      <w:rPr>
        <w:b w:val="0"/>
      </w:rPr>
      <w:tblPr/>
      <w:tcPr>
        <w:tcBorders>
          <w:top w:val="single" w:sz="4" w:space="0" w:color="8E1D81"/>
          <w:left w:val="single" w:sz="4" w:space="0" w:color="8E1D81"/>
          <w:bottom w:val="single" w:sz="4" w:space="0" w:color="8E1D81"/>
          <w:right w:val="single" w:sz="4" w:space="0" w:color="8E1D81"/>
          <w:insideH w:val="single" w:sz="4" w:space="0" w:color="8E1D81"/>
          <w:insideV w:val="single" w:sz="4" w:space="0" w:color="8E1D81"/>
        </w:tcBorders>
        <w:shd w:val="clear" w:color="auto" w:fill="auto"/>
      </w:tcPr>
    </w:tblStylePr>
    <w:tblStylePr w:type="band1Vert">
      <w:tblPr/>
      <w:tcPr>
        <w:tcBorders>
          <w:top w:val="single" w:sz="4" w:space="0" w:color="8E1D81"/>
          <w:left w:val="single" w:sz="4" w:space="0" w:color="8E1D81"/>
          <w:bottom w:val="single" w:sz="4" w:space="0" w:color="8E1D81"/>
          <w:right w:val="single" w:sz="4" w:space="0" w:color="8E1D81"/>
          <w:insideH w:val="single" w:sz="4" w:space="0" w:color="8E1D81"/>
          <w:insideV w:val="single" w:sz="4" w:space="0" w:color="8E1D81"/>
        </w:tcBorders>
        <w:shd w:val="clear" w:color="auto" w:fill="auto"/>
      </w:tcPr>
    </w:tblStylePr>
    <w:tblStylePr w:type="band2Vert">
      <w:tblPr/>
      <w:tcPr>
        <w:tcBorders>
          <w:top w:val="single" w:sz="4" w:space="0" w:color="8E1D81"/>
          <w:left w:val="single" w:sz="4" w:space="0" w:color="8E1D81"/>
          <w:bottom w:val="single" w:sz="4" w:space="0" w:color="8E1D81"/>
          <w:right w:val="single" w:sz="4" w:space="0" w:color="8E1D81"/>
          <w:insideH w:val="single" w:sz="4" w:space="0" w:color="8E1D81"/>
          <w:insideV w:val="single" w:sz="4" w:space="0" w:color="8E1D81"/>
        </w:tcBorders>
        <w:shd w:val="clear" w:color="auto" w:fill="auto"/>
      </w:tcPr>
    </w:tblStylePr>
    <w:tblStylePr w:type="band1Horz">
      <w:tblPr/>
      <w:tcPr>
        <w:tcBorders>
          <w:top w:val="single" w:sz="4" w:space="0" w:color="4472C4"/>
          <w:left w:val="nil"/>
          <w:bottom w:val="single" w:sz="4" w:space="0" w:color="4472C4"/>
          <w:right w:val="nil"/>
          <w:insideH w:val="nil"/>
          <w:insideV w:val="nil"/>
        </w:tcBorders>
        <w:shd w:val="clear" w:color="auto" w:fill="auto"/>
      </w:tcPr>
    </w:tblStylePr>
    <w:tblStylePr w:type="band2Horz">
      <w:rPr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uto"/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single" w:sz="4" w:space="0" w:color="4472C4"/>
          <w:left w:val="nil"/>
        </w:tcBorders>
      </w:tcPr>
    </w:tblStylePr>
    <w:tblStylePr w:type="swCell">
      <w:tblPr/>
      <w:tcPr>
        <w:tcBorders>
          <w:top w:val="single" w:sz="4" w:space="0" w:color="4472C4"/>
          <w:right w:val="nil"/>
        </w:tcBorders>
      </w:tcPr>
    </w:tblStylePr>
  </w:style>
  <w:style w:type="paragraph" w:styleId="NormalWeb">
    <w:name w:val="Normal (Web)"/>
    <w:basedOn w:val="Normal"/>
    <w:uiPriority w:val="99"/>
    <w:semiHidden/>
    <w:unhideWhenUsed/>
    <w:rsid w:val="008D78E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s-MX"/>
    </w:rPr>
  </w:style>
  <w:style w:type="table" w:customStyle="1" w:styleId="a1">
    <w:basedOn w:val="TableNormal4"/>
    <w:pPr>
      <w:jc w:val="center"/>
    </w:pPr>
    <w:rPr>
      <w:color w:val="3B3838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auto"/>
      <w:vAlign w:val="center"/>
    </w:tcPr>
    <w:tblStylePr w:type="firstRow">
      <w:pPr>
        <w:spacing w:line="240" w:lineRule="auto"/>
        <w:jc w:val="center"/>
      </w:pPr>
      <w:rPr>
        <w:b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1D81"/>
      </w:tcPr>
    </w:tblStylePr>
    <w:tblStylePr w:type="lastRow">
      <w:rPr>
        <w:b/>
      </w:rPr>
      <w:tblPr/>
      <w:tcPr>
        <w:tcBorders>
          <w:top w:val="single" w:sz="4" w:space="0" w:color="B684DC"/>
          <w:left w:val="single" w:sz="4" w:space="0" w:color="B684DC"/>
          <w:bottom w:val="single" w:sz="4" w:space="0" w:color="B684DC"/>
          <w:right w:val="single" w:sz="4" w:space="0" w:color="B684DC"/>
          <w:insideH w:val="single" w:sz="4" w:space="0" w:color="B684DC"/>
          <w:insideV w:val="single" w:sz="4" w:space="0" w:color="B684DC"/>
        </w:tcBorders>
        <w:shd w:val="clear" w:color="auto" w:fill="FFFFFF"/>
      </w:tcPr>
    </w:tblStylePr>
    <w:tblStylePr w:type="firstCol">
      <w:rPr>
        <w:b w:val="0"/>
      </w:rPr>
      <w:tblPr/>
      <w:tcPr>
        <w:tcBorders>
          <w:top w:val="single" w:sz="4" w:space="0" w:color="8E1D81"/>
          <w:left w:val="single" w:sz="4" w:space="0" w:color="8E1D81"/>
          <w:bottom w:val="single" w:sz="4" w:space="0" w:color="8E1D81"/>
          <w:right w:val="single" w:sz="4" w:space="0" w:color="8E1D81"/>
          <w:insideH w:val="single" w:sz="4" w:space="0" w:color="8E1D81"/>
          <w:insideV w:val="single" w:sz="4" w:space="0" w:color="8E1D81"/>
        </w:tcBorders>
        <w:shd w:val="clear" w:color="auto" w:fill="auto"/>
      </w:tcPr>
    </w:tblStylePr>
    <w:tblStylePr w:type="lastCol">
      <w:rPr>
        <w:b w:val="0"/>
      </w:rPr>
      <w:tblPr/>
      <w:tcPr>
        <w:tcBorders>
          <w:top w:val="single" w:sz="4" w:space="0" w:color="8E1D81"/>
          <w:left w:val="single" w:sz="4" w:space="0" w:color="8E1D81"/>
          <w:bottom w:val="single" w:sz="4" w:space="0" w:color="8E1D81"/>
          <w:right w:val="single" w:sz="4" w:space="0" w:color="8E1D81"/>
          <w:insideH w:val="single" w:sz="4" w:space="0" w:color="8E1D81"/>
          <w:insideV w:val="single" w:sz="4" w:space="0" w:color="8E1D81"/>
        </w:tcBorders>
        <w:shd w:val="clear" w:color="auto" w:fill="auto"/>
      </w:tcPr>
    </w:tblStylePr>
    <w:tblStylePr w:type="band1Vert">
      <w:tblPr/>
      <w:tcPr>
        <w:tcBorders>
          <w:top w:val="single" w:sz="4" w:space="0" w:color="8E1D81"/>
          <w:left w:val="single" w:sz="4" w:space="0" w:color="8E1D81"/>
          <w:bottom w:val="single" w:sz="4" w:space="0" w:color="8E1D81"/>
          <w:right w:val="single" w:sz="4" w:space="0" w:color="8E1D81"/>
          <w:insideH w:val="single" w:sz="4" w:space="0" w:color="8E1D81"/>
          <w:insideV w:val="single" w:sz="4" w:space="0" w:color="8E1D81"/>
        </w:tcBorders>
        <w:shd w:val="clear" w:color="auto" w:fill="auto"/>
      </w:tcPr>
    </w:tblStylePr>
    <w:tblStylePr w:type="band2Vert">
      <w:tblPr/>
      <w:tcPr>
        <w:tcBorders>
          <w:top w:val="single" w:sz="4" w:space="0" w:color="8E1D81"/>
          <w:left w:val="single" w:sz="4" w:space="0" w:color="8E1D81"/>
          <w:bottom w:val="single" w:sz="4" w:space="0" w:color="8E1D81"/>
          <w:right w:val="single" w:sz="4" w:space="0" w:color="8E1D81"/>
          <w:insideH w:val="single" w:sz="4" w:space="0" w:color="8E1D81"/>
          <w:insideV w:val="single" w:sz="4" w:space="0" w:color="8E1D81"/>
        </w:tcBorders>
        <w:shd w:val="clear" w:color="auto" w:fill="auto"/>
      </w:tcPr>
    </w:tblStylePr>
    <w:tblStylePr w:type="band1Horz">
      <w:tblPr/>
      <w:tcPr>
        <w:tcBorders>
          <w:top w:val="single" w:sz="4" w:space="0" w:color="4472C4"/>
          <w:left w:val="nil"/>
          <w:bottom w:val="single" w:sz="4" w:space="0" w:color="4472C4"/>
          <w:right w:val="nil"/>
          <w:insideH w:val="nil"/>
          <w:insideV w:val="nil"/>
        </w:tcBorders>
        <w:shd w:val="clear" w:color="auto" w:fill="auto"/>
      </w:tcPr>
    </w:tblStylePr>
    <w:tblStylePr w:type="band2Horz">
      <w:rPr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uto"/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single" w:sz="4" w:space="0" w:color="4472C4"/>
          <w:left w:val="nil"/>
        </w:tcBorders>
      </w:tcPr>
    </w:tblStylePr>
    <w:tblStylePr w:type="swCell">
      <w:tblPr/>
      <w:tcPr>
        <w:tcBorders>
          <w:top w:val="single" w:sz="4" w:space="0" w:color="4472C4"/>
          <w:right w:val="nil"/>
        </w:tcBorders>
      </w:tcPr>
    </w:tblStylePr>
  </w:style>
  <w:style w:type="table" w:customStyle="1" w:styleId="a2">
    <w:basedOn w:val="TableNormal4"/>
    <w:pPr>
      <w:jc w:val="center"/>
    </w:pPr>
    <w:rPr>
      <w:color w:val="3B3838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auto"/>
      <w:vAlign w:val="center"/>
    </w:tcPr>
    <w:tblStylePr w:type="firstRow">
      <w:pPr>
        <w:spacing w:line="240" w:lineRule="auto"/>
        <w:jc w:val="center"/>
      </w:pPr>
      <w:rPr>
        <w:b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1D81"/>
      </w:tcPr>
    </w:tblStylePr>
    <w:tblStylePr w:type="lastRow">
      <w:rPr>
        <w:b/>
      </w:rPr>
      <w:tblPr/>
      <w:tcPr>
        <w:tcBorders>
          <w:top w:val="single" w:sz="4" w:space="0" w:color="B684DC"/>
          <w:left w:val="single" w:sz="4" w:space="0" w:color="B684DC"/>
          <w:bottom w:val="single" w:sz="4" w:space="0" w:color="B684DC"/>
          <w:right w:val="single" w:sz="4" w:space="0" w:color="B684DC"/>
          <w:insideH w:val="single" w:sz="4" w:space="0" w:color="B684DC"/>
          <w:insideV w:val="single" w:sz="4" w:space="0" w:color="B684DC"/>
        </w:tcBorders>
        <w:shd w:val="clear" w:color="auto" w:fill="FFFFFF"/>
      </w:tcPr>
    </w:tblStylePr>
    <w:tblStylePr w:type="firstCol">
      <w:rPr>
        <w:b w:val="0"/>
      </w:rPr>
      <w:tblPr/>
      <w:tcPr>
        <w:tcBorders>
          <w:top w:val="single" w:sz="4" w:space="0" w:color="8E1D81"/>
          <w:left w:val="single" w:sz="4" w:space="0" w:color="8E1D81"/>
          <w:bottom w:val="single" w:sz="4" w:space="0" w:color="8E1D81"/>
          <w:right w:val="single" w:sz="4" w:space="0" w:color="8E1D81"/>
          <w:insideH w:val="single" w:sz="4" w:space="0" w:color="8E1D81"/>
          <w:insideV w:val="single" w:sz="4" w:space="0" w:color="8E1D81"/>
        </w:tcBorders>
        <w:shd w:val="clear" w:color="auto" w:fill="auto"/>
      </w:tcPr>
    </w:tblStylePr>
    <w:tblStylePr w:type="lastCol">
      <w:rPr>
        <w:b w:val="0"/>
      </w:rPr>
      <w:tblPr/>
      <w:tcPr>
        <w:tcBorders>
          <w:top w:val="single" w:sz="4" w:space="0" w:color="8E1D81"/>
          <w:left w:val="single" w:sz="4" w:space="0" w:color="8E1D81"/>
          <w:bottom w:val="single" w:sz="4" w:space="0" w:color="8E1D81"/>
          <w:right w:val="single" w:sz="4" w:space="0" w:color="8E1D81"/>
          <w:insideH w:val="single" w:sz="4" w:space="0" w:color="8E1D81"/>
          <w:insideV w:val="single" w:sz="4" w:space="0" w:color="8E1D81"/>
        </w:tcBorders>
        <w:shd w:val="clear" w:color="auto" w:fill="auto"/>
      </w:tcPr>
    </w:tblStylePr>
    <w:tblStylePr w:type="band1Vert">
      <w:tblPr/>
      <w:tcPr>
        <w:tcBorders>
          <w:top w:val="single" w:sz="4" w:space="0" w:color="8E1D81"/>
          <w:left w:val="single" w:sz="4" w:space="0" w:color="8E1D81"/>
          <w:bottom w:val="single" w:sz="4" w:space="0" w:color="8E1D81"/>
          <w:right w:val="single" w:sz="4" w:space="0" w:color="8E1D81"/>
          <w:insideH w:val="single" w:sz="4" w:space="0" w:color="8E1D81"/>
          <w:insideV w:val="single" w:sz="4" w:space="0" w:color="8E1D81"/>
        </w:tcBorders>
        <w:shd w:val="clear" w:color="auto" w:fill="auto"/>
      </w:tcPr>
    </w:tblStylePr>
    <w:tblStylePr w:type="band2Vert">
      <w:tblPr/>
      <w:tcPr>
        <w:tcBorders>
          <w:top w:val="single" w:sz="4" w:space="0" w:color="8E1D81"/>
          <w:left w:val="single" w:sz="4" w:space="0" w:color="8E1D81"/>
          <w:bottom w:val="single" w:sz="4" w:space="0" w:color="8E1D81"/>
          <w:right w:val="single" w:sz="4" w:space="0" w:color="8E1D81"/>
          <w:insideH w:val="single" w:sz="4" w:space="0" w:color="8E1D81"/>
          <w:insideV w:val="single" w:sz="4" w:space="0" w:color="8E1D81"/>
        </w:tcBorders>
        <w:shd w:val="clear" w:color="auto" w:fill="auto"/>
      </w:tcPr>
    </w:tblStylePr>
    <w:tblStylePr w:type="band1Horz">
      <w:tblPr/>
      <w:tcPr>
        <w:tcBorders>
          <w:top w:val="single" w:sz="4" w:space="0" w:color="4472C4"/>
          <w:left w:val="nil"/>
          <w:bottom w:val="single" w:sz="4" w:space="0" w:color="4472C4"/>
          <w:right w:val="nil"/>
          <w:insideH w:val="nil"/>
          <w:insideV w:val="nil"/>
        </w:tcBorders>
        <w:shd w:val="clear" w:color="auto" w:fill="auto"/>
      </w:tcPr>
    </w:tblStylePr>
    <w:tblStylePr w:type="band2Horz">
      <w:rPr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uto"/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single" w:sz="4" w:space="0" w:color="4472C4"/>
          <w:left w:val="nil"/>
        </w:tcBorders>
      </w:tcPr>
    </w:tblStylePr>
    <w:tblStylePr w:type="swCell">
      <w:tblPr/>
      <w:tcPr>
        <w:tcBorders>
          <w:top w:val="single" w:sz="4" w:space="0" w:color="4472C4"/>
          <w:right w:val="nil"/>
        </w:tcBorders>
      </w:tcPr>
    </w:tblStylePr>
  </w:style>
  <w:style w:type="table" w:customStyle="1" w:styleId="a3">
    <w:basedOn w:val="TableNormal3"/>
    <w:pPr>
      <w:jc w:val="center"/>
    </w:pPr>
    <w:rPr>
      <w:color w:val="3B3838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auto"/>
      <w:vAlign w:val="center"/>
    </w:tcPr>
    <w:tblStylePr w:type="firstRow">
      <w:pPr>
        <w:spacing w:line="240" w:lineRule="auto"/>
        <w:jc w:val="center"/>
      </w:pPr>
      <w:rPr>
        <w:b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1D81"/>
      </w:tcPr>
    </w:tblStylePr>
    <w:tblStylePr w:type="lastRow">
      <w:rPr>
        <w:b/>
      </w:rPr>
      <w:tblPr/>
      <w:tcPr>
        <w:tcBorders>
          <w:top w:val="single" w:sz="4" w:space="0" w:color="B684DC"/>
          <w:left w:val="single" w:sz="4" w:space="0" w:color="B684DC"/>
          <w:bottom w:val="single" w:sz="4" w:space="0" w:color="B684DC"/>
          <w:right w:val="single" w:sz="4" w:space="0" w:color="B684DC"/>
          <w:insideH w:val="single" w:sz="4" w:space="0" w:color="B684DC"/>
          <w:insideV w:val="single" w:sz="4" w:space="0" w:color="B684DC"/>
        </w:tcBorders>
        <w:shd w:val="clear" w:color="auto" w:fill="FFFFFF"/>
      </w:tcPr>
    </w:tblStylePr>
    <w:tblStylePr w:type="firstCol">
      <w:rPr>
        <w:b w:val="0"/>
      </w:rPr>
      <w:tblPr/>
      <w:tcPr>
        <w:tcBorders>
          <w:top w:val="single" w:sz="4" w:space="0" w:color="8E1D81"/>
          <w:left w:val="single" w:sz="4" w:space="0" w:color="8E1D81"/>
          <w:bottom w:val="single" w:sz="4" w:space="0" w:color="8E1D81"/>
          <w:right w:val="single" w:sz="4" w:space="0" w:color="8E1D81"/>
          <w:insideH w:val="single" w:sz="4" w:space="0" w:color="8E1D81"/>
          <w:insideV w:val="single" w:sz="4" w:space="0" w:color="8E1D81"/>
        </w:tcBorders>
        <w:shd w:val="clear" w:color="auto" w:fill="auto"/>
      </w:tcPr>
    </w:tblStylePr>
    <w:tblStylePr w:type="lastCol">
      <w:rPr>
        <w:b w:val="0"/>
      </w:rPr>
      <w:tblPr/>
      <w:tcPr>
        <w:tcBorders>
          <w:top w:val="single" w:sz="4" w:space="0" w:color="8E1D81"/>
          <w:left w:val="single" w:sz="4" w:space="0" w:color="8E1D81"/>
          <w:bottom w:val="single" w:sz="4" w:space="0" w:color="8E1D81"/>
          <w:right w:val="single" w:sz="4" w:space="0" w:color="8E1D81"/>
          <w:insideH w:val="single" w:sz="4" w:space="0" w:color="8E1D81"/>
          <w:insideV w:val="single" w:sz="4" w:space="0" w:color="8E1D81"/>
        </w:tcBorders>
        <w:shd w:val="clear" w:color="auto" w:fill="auto"/>
      </w:tcPr>
    </w:tblStylePr>
    <w:tblStylePr w:type="band1Vert">
      <w:tblPr/>
      <w:tcPr>
        <w:tcBorders>
          <w:top w:val="single" w:sz="4" w:space="0" w:color="8E1D81"/>
          <w:left w:val="single" w:sz="4" w:space="0" w:color="8E1D81"/>
          <w:bottom w:val="single" w:sz="4" w:space="0" w:color="8E1D81"/>
          <w:right w:val="single" w:sz="4" w:space="0" w:color="8E1D81"/>
          <w:insideH w:val="single" w:sz="4" w:space="0" w:color="8E1D81"/>
          <w:insideV w:val="single" w:sz="4" w:space="0" w:color="8E1D81"/>
        </w:tcBorders>
        <w:shd w:val="clear" w:color="auto" w:fill="auto"/>
      </w:tcPr>
    </w:tblStylePr>
    <w:tblStylePr w:type="band2Vert">
      <w:tblPr/>
      <w:tcPr>
        <w:tcBorders>
          <w:top w:val="single" w:sz="4" w:space="0" w:color="8E1D81"/>
          <w:left w:val="single" w:sz="4" w:space="0" w:color="8E1D81"/>
          <w:bottom w:val="single" w:sz="4" w:space="0" w:color="8E1D81"/>
          <w:right w:val="single" w:sz="4" w:space="0" w:color="8E1D81"/>
          <w:insideH w:val="single" w:sz="4" w:space="0" w:color="8E1D81"/>
          <w:insideV w:val="single" w:sz="4" w:space="0" w:color="8E1D81"/>
        </w:tcBorders>
        <w:shd w:val="clear" w:color="auto" w:fill="auto"/>
      </w:tcPr>
    </w:tblStylePr>
    <w:tblStylePr w:type="band1Horz">
      <w:tblPr/>
      <w:tcPr>
        <w:tcBorders>
          <w:top w:val="single" w:sz="4" w:space="0" w:color="4472C4"/>
          <w:left w:val="nil"/>
          <w:bottom w:val="single" w:sz="4" w:space="0" w:color="4472C4"/>
          <w:right w:val="nil"/>
          <w:insideH w:val="nil"/>
          <w:insideV w:val="nil"/>
        </w:tcBorders>
        <w:shd w:val="clear" w:color="auto" w:fill="auto"/>
      </w:tcPr>
    </w:tblStylePr>
    <w:tblStylePr w:type="band2Horz">
      <w:rPr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uto"/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single" w:sz="4" w:space="0" w:color="4472C4"/>
          <w:left w:val="nil"/>
        </w:tcBorders>
      </w:tcPr>
    </w:tblStylePr>
    <w:tblStylePr w:type="swCell">
      <w:tblPr/>
      <w:tcPr>
        <w:tcBorders>
          <w:top w:val="single" w:sz="4" w:space="0" w:color="4472C4"/>
          <w:right w:val="nil"/>
        </w:tcBorders>
      </w:tcPr>
    </w:tblStylePr>
  </w:style>
  <w:style w:type="table" w:customStyle="1" w:styleId="a4">
    <w:basedOn w:val="TableNormal3"/>
    <w:pPr>
      <w:jc w:val="center"/>
    </w:pPr>
    <w:rPr>
      <w:color w:val="3B3838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auto"/>
      <w:vAlign w:val="center"/>
    </w:tcPr>
    <w:tblStylePr w:type="firstRow">
      <w:pPr>
        <w:spacing w:line="240" w:lineRule="auto"/>
        <w:jc w:val="center"/>
      </w:pPr>
      <w:rPr>
        <w:b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1D81"/>
      </w:tcPr>
    </w:tblStylePr>
    <w:tblStylePr w:type="lastRow">
      <w:rPr>
        <w:b/>
      </w:rPr>
      <w:tblPr/>
      <w:tcPr>
        <w:tcBorders>
          <w:top w:val="single" w:sz="4" w:space="0" w:color="B684DC"/>
          <w:left w:val="single" w:sz="4" w:space="0" w:color="B684DC"/>
          <w:bottom w:val="single" w:sz="4" w:space="0" w:color="B684DC"/>
          <w:right w:val="single" w:sz="4" w:space="0" w:color="B684DC"/>
          <w:insideH w:val="single" w:sz="4" w:space="0" w:color="B684DC"/>
          <w:insideV w:val="single" w:sz="4" w:space="0" w:color="B684DC"/>
        </w:tcBorders>
        <w:shd w:val="clear" w:color="auto" w:fill="FFFFFF"/>
      </w:tcPr>
    </w:tblStylePr>
    <w:tblStylePr w:type="firstCol">
      <w:rPr>
        <w:b w:val="0"/>
      </w:rPr>
      <w:tblPr/>
      <w:tcPr>
        <w:tcBorders>
          <w:top w:val="single" w:sz="4" w:space="0" w:color="8E1D81"/>
          <w:left w:val="single" w:sz="4" w:space="0" w:color="8E1D81"/>
          <w:bottom w:val="single" w:sz="4" w:space="0" w:color="8E1D81"/>
          <w:right w:val="single" w:sz="4" w:space="0" w:color="8E1D81"/>
          <w:insideH w:val="single" w:sz="4" w:space="0" w:color="8E1D81"/>
          <w:insideV w:val="single" w:sz="4" w:space="0" w:color="8E1D81"/>
        </w:tcBorders>
        <w:shd w:val="clear" w:color="auto" w:fill="auto"/>
      </w:tcPr>
    </w:tblStylePr>
    <w:tblStylePr w:type="lastCol">
      <w:rPr>
        <w:b w:val="0"/>
      </w:rPr>
      <w:tblPr/>
      <w:tcPr>
        <w:tcBorders>
          <w:top w:val="single" w:sz="4" w:space="0" w:color="8E1D81"/>
          <w:left w:val="single" w:sz="4" w:space="0" w:color="8E1D81"/>
          <w:bottom w:val="single" w:sz="4" w:space="0" w:color="8E1D81"/>
          <w:right w:val="single" w:sz="4" w:space="0" w:color="8E1D81"/>
          <w:insideH w:val="single" w:sz="4" w:space="0" w:color="8E1D81"/>
          <w:insideV w:val="single" w:sz="4" w:space="0" w:color="8E1D81"/>
        </w:tcBorders>
        <w:shd w:val="clear" w:color="auto" w:fill="auto"/>
      </w:tcPr>
    </w:tblStylePr>
    <w:tblStylePr w:type="band1Vert">
      <w:tblPr/>
      <w:tcPr>
        <w:tcBorders>
          <w:top w:val="single" w:sz="4" w:space="0" w:color="8E1D81"/>
          <w:left w:val="single" w:sz="4" w:space="0" w:color="8E1D81"/>
          <w:bottom w:val="single" w:sz="4" w:space="0" w:color="8E1D81"/>
          <w:right w:val="single" w:sz="4" w:space="0" w:color="8E1D81"/>
          <w:insideH w:val="single" w:sz="4" w:space="0" w:color="8E1D81"/>
          <w:insideV w:val="single" w:sz="4" w:space="0" w:color="8E1D81"/>
        </w:tcBorders>
        <w:shd w:val="clear" w:color="auto" w:fill="auto"/>
      </w:tcPr>
    </w:tblStylePr>
    <w:tblStylePr w:type="band2Vert">
      <w:tblPr/>
      <w:tcPr>
        <w:tcBorders>
          <w:top w:val="single" w:sz="4" w:space="0" w:color="8E1D81"/>
          <w:left w:val="single" w:sz="4" w:space="0" w:color="8E1D81"/>
          <w:bottom w:val="single" w:sz="4" w:space="0" w:color="8E1D81"/>
          <w:right w:val="single" w:sz="4" w:space="0" w:color="8E1D81"/>
          <w:insideH w:val="single" w:sz="4" w:space="0" w:color="8E1D81"/>
          <w:insideV w:val="single" w:sz="4" w:space="0" w:color="8E1D81"/>
        </w:tcBorders>
        <w:shd w:val="clear" w:color="auto" w:fill="auto"/>
      </w:tcPr>
    </w:tblStylePr>
    <w:tblStylePr w:type="band1Horz">
      <w:tblPr/>
      <w:tcPr>
        <w:tcBorders>
          <w:top w:val="single" w:sz="4" w:space="0" w:color="4472C4"/>
          <w:left w:val="nil"/>
          <w:bottom w:val="single" w:sz="4" w:space="0" w:color="4472C4"/>
          <w:right w:val="nil"/>
          <w:insideH w:val="nil"/>
          <w:insideV w:val="nil"/>
        </w:tcBorders>
        <w:shd w:val="clear" w:color="auto" w:fill="auto"/>
      </w:tcPr>
    </w:tblStylePr>
    <w:tblStylePr w:type="band2Horz">
      <w:rPr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uto"/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single" w:sz="4" w:space="0" w:color="4472C4"/>
          <w:left w:val="nil"/>
        </w:tcBorders>
      </w:tcPr>
    </w:tblStylePr>
    <w:tblStylePr w:type="swCell">
      <w:tblPr/>
      <w:tcPr>
        <w:tcBorders>
          <w:top w:val="single" w:sz="4" w:space="0" w:color="4472C4"/>
          <w:right w:val="nil"/>
        </w:tcBorders>
      </w:tcPr>
    </w:tblStylePr>
  </w:style>
  <w:style w:type="table" w:customStyle="1" w:styleId="a5">
    <w:basedOn w:val="TableNormal2"/>
    <w:pPr>
      <w:jc w:val="center"/>
    </w:pPr>
    <w:rPr>
      <w:color w:val="3B3838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auto"/>
      <w:vAlign w:val="center"/>
    </w:tcPr>
    <w:tblStylePr w:type="firstRow">
      <w:pPr>
        <w:spacing w:line="240" w:lineRule="auto"/>
        <w:jc w:val="center"/>
      </w:pPr>
      <w:rPr>
        <w:b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1D81"/>
      </w:tcPr>
    </w:tblStylePr>
    <w:tblStylePr w:type="lastRow">
      <w:rPr>
        <w:b/>
      </w:rPr>
      <w:tblPr/>
      <w:tcPr>
        <w:tcBorders>
          <w:top w:val="single" w:sz="4" w:space="0" w:color="B684DC"/>
          <w:left w:val="single" w:sz="4" w:space="0" w:color="B684DC"/>
          <w:bottom w:val="single" w:sz="4" w:space="0" w:color="B684DC"/>
          <w:right w:val="single" w:sz="4" w:space="0" w:color="B684DC"/>
          <w:insideH w:val="single" w:sz="4" w:space="0" w:color="B684DC"/>
          <w:insideV w:val="single" w:sz="4" w:space="0" w:color="B684DC"/>
        </w:tcBorders>
        <w:shd w:val="clear" w:color="auto" w:fill="FFFFFF"/>
      </w:tcPr>
    </w:tblStylePr>
    <w:tblStylePr w:type="firstCol">
      <w:rPr>
        <w:b w:val="0"/>
      </w:rPr>
      <w:tblPr/>
      <w:tcPr>
        <w:tcBorders>
          <w:top w:val="single" w:sz="4" w:space="0" w:color="8E1D81"/>
          <w:left w:val="single" w:sz="4" w:space="0" w:color="8E1D81"/>
          <w:bottom w:val="single" w:sz="4" w:space="0" w:color="8E1D81"/>
          <w:right w:val="single" w:sz="4" w:space="0" w:color="8E1D81"/>
          <w:insideH w:val="single" w:sz="4" w:space="0" w:color="8E1D81"/>
          <w:insideV w:val="single" w:sz="4" w:space="0" w:color="8E1D81"/>
        </w:tcBorders>
        <w:shd w:val="clear" w:color="auto" w:fill="auto"/>
      </w:tcPr>
    </w:tblStylePr>
    <w:tblStylePr w:type="lastCol">
      <w:rPr>
        <w:b w:val="0"/>
      </w:rPr>
      <w:tblPr/>
      <w:tcPr>
        <w:tcBorders>
          <w:top w:val="single" w:sz="4" w:space="0" w:color="8E1D81"/>
          <w:left w:val="single" w:sz="4" w:space="0" w:color="8E1D81"/>
          <w:bottom w:val="single" w:sz="4" w:space="0" w:color="8E1D81"/>
          <w:right w:val="single" w:sz="4" w:space="0" w:color="8E1D81"/>
          <w:insideH w:val="single" w:sz="4" w:space="0" w:color="8E1D81"/>
          <w:insideV w:val="single" w:sz="4" w:space="0" w:color="8E1D81"/>
        </w:tcBorders>
        <w:shd w:val="clear" w:color="auto" w:fill="auto"/>
      </w:tcPr>
    </w:tblStylePr>
    <w:tblStylePr w:type="band1Vert">
      <w:tblPr/>
      <w:tcPr>
        <w:tcBorders>
          <w:top w:val="single" w:sz="4" w:space="0" w:color="8E1D81"/>
          <w:left w:val="single" w:sz="4" w:space="0" w:color="8E1D81"/>
          <w:bottom w:val="single" w:sz="4" w:space="0" w:color="8E1D81"/>
          <w:right w:val="single" w:sz="4" w:space="0" w:color="8E1D81"/>
          <w:insideH w:val="single" w:sz="4" w:space="0" w:color="8E1D81"/>
          <w:insideV w:val="single" w:sz="4" w:space="0" w:color="8E1D81"/>
        </w:tcBorders>
        <w:shd w:val="clear" w:color="auto" w:fill="auto"/>
      </w:tcPr>
    </w:tblStylePr>
    <w:tblStylePr w:type="band2Vert">
      <w:tblPr/>
      <w:tcPr>
        <w:tcBorders>
          <w:top w:val="single" w:sz="4" w:space="0" w:color="8E1D81"/>
          <w:left w:val="single" w:sz="4" w:space="0" w:color="8E1D81"/>
          <w:bottom w:val="single" w:sz="4" w:space="0" w:color="8E1D81"/>
          <w:right w:val="single" w:sz="4" w:space="0" w:color="8E1D81"/>
          <w:insideH w:val="single" w:sz="4" w:space="0" w:color="8E1D81"/>
          <w:insideV w:val="single" w:sz="4" w:space="0" w:color="8E1D81"/>
        </w:tcBorders>
        <w:shd w:val="clear" w:color="auto" w:fill="auto"/>
      </w:tcPr>
    </w:tblStylePr>
    <w:tblStylePr w:type="band1Horz">
      <w:tblPr/>
      <w:tcPr>
        <w:tcBorders>
          <w:top w:val="single" w:sz="4" w:space="0" w:color="4472C4"/>
          <w:left w:val="nil"/>
          <w:bottom w:val="single" w:sz="4" w:space="0" w:color="4472C4"/>
          <w:right w:val="nil"/>
          <w:insideH w:val="nil"/>
          <w:insideV w:val="nil"/>
        </w:tcBorders>
        <w:shd w:val="clear" w:color="auto" w:fill="auto"/>
      </w:tcPr>
    </w:tblStylePr>
    <w:tblStylePr w:type="band2Horz">
      <w:rPr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uto"/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single" w:sz="4" w:space="0" w:color="4472C4"/>
          <w:left w:val="nil"/>
        </w:tcBorders>
      </w:tcPr>
    </w:tblStylePr>
    <w:tblStylePr w:type="swCell">
      <w:tblPr/>
      <w:tcPr>
        <w:tcBorders>
          <w:top w:val="single" w:sz="4" w:space="0" w:color="4472C4"/>
          <w:right w:val="nil"/>
        </w:tcBorders>
      </w:tcPr>
    </w:tblStylePr>
  </w:style>
  <w:style w:type="table" w:customStyle="1" w:styleId="a6">
    <w:basedOn w:val="TableNormal2"/>
    <w:pPr>
      <w:jc w:val="center"/>
    </w:pPr>
    <w:rPr>
      <w:color w:val="3B3838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auto"/>
      <w:vAlign w:val="center"/>
    </w:tcPr>
    <w:tblStylePr w:type="firstRow">
      <w:pPr>
        <w:spacing w:line="240" w:lineRule="auto"/>
        <w:jc w:val="center"/>
      </w:pPr>
      <w:rPr>
        <w:b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1D81"/>
      </w:tcPr>
    </w:tblStylePr>
    <w:tblStylePr w:type="lastRow">
      <w:rPr>
        <w:b/>
      </w:rPr>
      <w:tblPr/>
      <w:tcPr>
        <w:tcBorders>
          <w:top w:val="single" w:sz="4" w:space="0" w:color="B684DC"/>
          <w:left w:val="single" w:sz="4" w:space="0" w:color="B684DC"/>
          <w:bottom w:val="single" w:sz="4" w:space="0" w:color="B684DC"/>
          <w:right w:val="single" w:sz="4" w:space="0" w:color="B684DC"/>
          <w:insideH w:val="single" w:sz="4" w:space="0" w:color="B684DC"/>
          <w:insideV w:val="single" w:sz="4" w:space="0" w:color="B684DC"/>
        </w:tcBorders>
        <w:shd w:val="clear" w:color="auto" w:fill="FFFFFF"/>
      </w:tcPr>
    </w:tblStylePr>
    <w:tblStylePr w:type="firstCol">
      <w:rPr>
        <w:b w:val="0"/>
      </w:rPr>
      <w:tblPr/>
      <w:tcPr>
        <w:tcBorders>
          <w:top w:val="single" w:sz="4" w:space="0" w:color="8E1D81"/>
          <w:left w:val="single" w:sz="4" w:space="0" w:color="8E1D81"/>
          <w:bottom w:val="single" w:sz="4" w:space="0" w:color="8E1D81"/>
          <w:right w:val="single" w:sz="4" w:space="0" w:color="8E1D81"/>
          <w:insideH w:val="single" w:sz="4" w:space="0" w:color="8E1D81"/>
          <w:insideV w:val="single" w:sz="4" w:space="0" w:color="8E1D81"/>
        </w:tcBorders>
        <w:shd w:val="clear" w:color="auto" w:fill="auto"/>
      </w:tcPr>
    </w:tblStylePr>
    <w:tblStylePr w:type="lastCol">
      <w:rPr>
        <w:b w:val="0"/>
      </w:rPr>
      <w:tblPr/>
      <w:tcPr>
        <w:tcBorders>
          <w:top w:val="single" w:sz="4" w:space="0" w:color="8E1D81"/>
          <w:left w:val="single" w:sz="4" w:space="0" w:color="8E1D81"/>
          <w:bottom w:val="single" w:sz="4" w:space="0" w:color="8E1D81"/>
          <w:right w:val="single" w:sz="4" w:space="0" w:color="8E1D81"/>
          <w:insideH w:val="single" w:sz="4" w:space="0" w:color="8E1D81"/>
          <w:insideV w:val="single" w:sz="4" w:space="0" w:color="8E1D81"/>
        </w:tcBorders>
        <w:shd w:val="clear" w:color="auto" w:fill="auto"/>
      </w:tcPr>
    </w:tblStylePr>
    <w:tblStylePr w:type="band1Vert">
      <w:tblPr/>
      <w:tcPr>
        <w:tcBorders>
          <w:top w:val="single" w:sz="4" w:space="0" w:color="8E1D81"/>
          <w:left w:val="single" w:sz="4" w:space="0" w:color="8E1D81"/>
          <w:bottom w:val="single" w:sz="4" w:space="0" w:color="8E1D81"/>
          <w:right w:val="single" w:sz="4" w:space="0" w:color="8E1D81"/>
          <w:insideH w:val="single" w:sz="4" w:space="0" w:color="8E1D81"/>
          <w:insideV w:val="single" w:sz="4" w:space="0" w:color="8E1D81"/>
        </w:tcBorders>
        <w:shd w:val="clear" w:color="auto" w:fill="auto"/>
      </w:tcPr>
    </w:tblStylePr>
    <w:tblStylePr w:type="band2Vert">
      <w:tblPr/>
      <w:tcPr>
        <w:tcBorders>
          <w:top w:val="single" w:sz="4" w:space="0" w:color="8E1D81"/>
          <w:left w:val="single" w:sz="4" w:space="0" w:color="8E1D81"/>
          <w:bottom w:val="single" w:sz="4" w:space="0" w:color="8E1D81"/>
          <w:right w:val="single" w:sz="4" w:space="0" w:color="8E1D81"/>
          <w:insideH w:val="single" w:sz="4" w:space="0" w:color="8E1D81"/>
          <w:insideV w:val="single" w:sz="4" w:space="0" w:color="8E1D81"/>
        </w:tcBorders>
        <w:shd w:val="clear" w:color="auto" w:fill="auto"/>
      </w:tcPr>
    </w:tblStylePr>
    <w:tblStylePr w:type="band1Horz">
      <w:tblPr/>
      <w:tcPr>
        <w:tcBorders>
          <w:top w:val="single" w:sz="4" w:space="0" w:color="4472C4"/>
          <w:left w:val="nil"/>
          <w:bottom w:val="single" w:sz="4" w:space="0" w:color="4472C4"/>
          <w:right w:val="nil"/>
          <w:insideH w:val="nil"/>
          <w:insideV w:val="nil"/>
        </w:tcBorders>
        <w:shd w:val="clear" w:color="auto" w:fill="auto"/>
      </w:tcPr>
    </w:tblStylePr>
    <w:tblStylePr w:type="band2Horz">
      <w:rPr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uto"/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single" w:sz="4" w:space="0" w:color="4472C4"/>
          <w:left w:val="nil"/>
        </w:tcBorders>
      </w:tcPr>
    </w:tblStylePr>
    <w:tblStylePr w:type="swCell">
      <w:tblPr/>
      <w:tcPr>
        <w:tcBorders>
          <w:top w:val="single" w:sz="4" w:space="0" w:color="4472C4"/>
          <w:right w:val="nil"/>
        </w:tcBorders>
      </w:tcPr>
    </w:tblStylePr>
  </w:style>
  <w:style w:type="table" w:customStyle="1" w:styleId="a7">
    <w:basedOn w:val="TableNormal1"/>
    <w:pPr>
      <w:jc w:val="center"/>
    </w:pPr>
    <w:rPr>
      <w:color w:val="3B3838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auto"/>
      <w:vAlign w:val="center"/>
    </w:tcPr>
    <w:tblStylePr w:type="firstRow">
      <w:pPr>
        <w:spacing w:line="240" w:lineRule="auto"/>
        <w:jc w:val="center"/>
      </w:pPr>
      <w:rPr>
        <w:b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1D81"/>
      </w:tcPr>
    </w:tblStylePr>
    <w:tblStylePr w:type="lastRow">
      <w:rPr>
        <w:b/>
      </w:rPr>
      <w:tblPr/>
      <w:tcPr>
        <w:tcBorders>
          <w:top w:val="single" w:sz="4" w:space="0" w:color="B684DC"/>
          <w:left w:val="single" w:sz="4" w:space="0" w:color="B684DC"/>
          <w:bottom w:val="single" w:sz="4" w:space="0" w:color="B684DC"/>
          <w:right w:val="single" w:sz="4" w:space="0" w:color="B684DC"/>
          <w:insideH w:val="single" w:sz="4" w:space="0" w:color="B684DC"/>
          <w:insideV w:val="single" w:sz="4" w:space="0" w:color="B684DC"/>
        </w:tcBorders>
        <w:shd w:val="clear" w:color="auto" w:fill="FFFFFF"/>
      </w:tcPr>
    </w:tblStylePr>
    <w:tblStylePr w:type="firstCol">
      <w:rPr>
        <w:b w:val="0"/>
      </w:rPr>
      <w:tblPr/>
      <w:tcPr>
        <w:tcBorders>
          <w:top w:val="single" w:sz="4" w:space="0" w:color="8E1D81"/>
          <w:left w:val="single" w:sz="4" w:space="0" w:color="8E1D81"/>
          <w:bottom w:val="single" w:sz="4" w:space="0" w:color="8E1D81"/>
          <w:right w:val="single" w:sz="4" w:space="0" w:color="8E1D81"/>
          <w:insideH w:val="single" w:sz="4" w:space="0" w:color="8E1D81"/>
          <w:insideV w:val="single" w:sz="4" w:space="0" w:color="8E1D81"/>
        </w:tcBorders>
        <w:shd w:val="clear" w:color="auto" w:fill="auto"/>
      </w:tcPr>
    </w:tblStylePr>
    <w:tblStylePr w:type="lastCol">
      <w:rPr>
        <w:b w:val="0"/>
      </w:rPr>
      <w:tblPr/>
      <w:tcPr>
        <w:tcBorders>
          <w:top w:val="single" w:sz="4" w:space="0" w:color="8E1D81"/>
          <w:left w:val="single" w:sz="4" w:space="0" w:color="8E1D81"/>
          <w:bottom w:val="single" w:sz="4" w:space="0" w:color="8E1D81"/>
          <w:right w:val="single" w:sz="4" w:space="0" w:color="8E1D81"/>
          <w:insideH w:val="single" w:sz="4" w:space="0" w:color="8E1D81"/>
          <w:insideV w:val="single" w:sz="4" w:space="0" w:color="8E1D81"/>
        </w:tcBorders>
        <w:shd w:val="clear" w:color="auto" w:fill="auto"/>
      </w:tcPr>
    </w:tblStylePr>
    <w:tblStylePr w:type="band1Vert">
      <w:tblPr/>
      <w:tcPr>
        <w:tcBorders>
          <w:top w:val="single" w:sz="4" w:space="0" w:color="8E1D81"/>
          <w:left w:val="single" w:sz="4" w:space="0" w:color="8E1D81"/>
          <w:bottom w:val="single" w:sz="4" w:space="0" w:color="8E1D81"/>
          <w:right w:val="single" w:sz="4" w:space="0" w:color="8E1D81"/>
          <w:insideH w:val="single" w:sz="4" w:space="0" w:color="8E1D81"/>
          <w:insideV w:val="single" w:sz="4" w:space="0" w:color="8E1D81"/>
        </w:tcBorders>
        <w:shd w:val="clear" w:color="auto" w:fill="auto"/>
      </w:tcPr>
    </w:tblStylePr>
    <w:tblStylePr w:type="band2Vert">
      <w:tblPr/>
      <w:tcPr>
        <w:tcBorders>
          <w:top w:val="single" w:sz="4" w:space="0" w:color="8E1D81"/>
          <w:left w:val="single" w:sz="4" w:space="0" w:color="8E1D81"/>
          <w:bottom w:val="single" w:sz="4" w:space="0" w:color="8E1D81"/>
          <w:right w:val="single" w:sz="4" w:space="0" w:color="8E1D81"/>
          <w:insideH w:val="single" w:sz="4" w:space="0" w:color="8E1D81"/>
          <w:insideV w:val="single" w:sz="4" w:space="0" w:color="8E1D81"/>
        </w:tcBorders>
        <w:shd w:val="clear" w:color="auto" w:fill="auto"/>
      </w:tcPr>
    </w:tblStylePr>
    <w:tblStylePr w:type="band1Horz">
      <w:tblPr/>
      <w:tcPr>
        <w:tcBorders>
          <w:top w:val="single" w:sz="4" w:space="0" w:color="4472C4"/>
          <w:left w:val="nil"/>
          <w:bottom w:val="single" w:sz="4" w:space="0" w:color="4472C4"/>
          <w:right w:val="nil"/>
          <w:insideH w:val="nil"/>
          <w:insideV w:val="nil"/>
        </w:tcBorders>
        <w:shd w:val="clear" w:color="auto" w:fill="auto"/>
      </w:tcPr>
    </w:tblStylePr>
    <w:tblStylePr w:type="band2Horz">
      <w:rPr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uto"/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single" w:sz="4" w:space="0" w:color="4472C4"/>
          <w:left w:val="nil"/>
        </w:tcBorders>
      </w:tcPr>
    </w:tblStylePr>
    <w:tblStylePr w:type="swCell">
      <w:tblPr/>
      <w:tcPr>
        <w:tcBorders>
          <w:top w:val="single" w:sz="4" w:space="0" w:color="4472C4"/>
          <w:right w:val="nil"/>
        </w:tcBorders>
      </w:tcPr>
    </w:tblStylePr>
  </w:style>
  <w:style w:type="table" w:customStyle="1" w:styleId="a8">
    <w:basedOn w:val="TableNormal1"/>
    <w:pPr>
      <w:jc w:val="center"/>
    </w:pPr>
    <w:rPr>
      <w:color w:val="3B3838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auto"/>
      <w:vAlign w:val="center"/>
    </w:tcPr>
    <w:tblStylePr w:type="firstRow">
      <w:pPr>
        <w:spacing w:line="240" w:lineRule="auto"/>
        <w:jc w:val="center"/>
      </w:pPr>
      <w:rPr>
        <w:b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1D81"/>
      </w:tcPr>
    </w:tblStylePr>
    <w:tblStylePr w:type="lastRow">
      <w:rPr>
        <w:b/>
      </w:rPr>
      <w:tblPr/>
      <w:tcPr>
        <w:tcBorders>
          <w:top w:val="single" w:sz="4" w:space="0" w:color="B684DC"/>
          <w:left w:val="single" w:sz="4" w:space="0" w:color="B684DC"/>
          <w:bottom w:val="single" w:sz="4" w:space="0" w:color="B684DC"/>
          <w:right w:val="single" w:sz="4" w:space="0" w:color="B684DC"/>
          <w:insideH w:val="single" w:sz="4" w:space="0" w:color="B684DC"/>
          <w:insideV w:val="single" w:sz="4" w:space="0" w:color="B684DC"/>
        </w:tcBorders>
        <w:shd w:val="clear" w:color="auto" w:fill="FFFFFF"/>
      </w:tcPr>
    </w:tblStylePr>
    <w:tblStylePr w:type="firstCol">
      <w:rPr>
        <w:b w:val="0"/>
      </w:rPr>
      <w:tblPr/>
      <w:tcPr>
        <w:tcBorders>
          <w:top w:val="single" w:sz="4" w:space="0" w:color="8E1D81"/>
          <w:left w:val="single" w:sz="4" w:space="0" w:color="8E1D81"/>
          <w:bottom w:val="single" w:sz="4" w:space="0" w:color="8E1D81"/>
          <w:right w:val="single" w:sz="4" w:space="0" w:color="8E1D81"/>
          <w:insideH w:val="single" w:sz="4" w:space="0" w:color="8E1D81"/>
          <w:insideV w:val="single" w:sz="4" w:space="0" w:color="8E1D81"/>
        </w:tcBorders>
        <w:shd w:val="clear" w:color="auto" w:fill="auto"/>
      </w:tcPr>
    </w:tblStylePr>
    <w:tblStylePr w:type="lastCol">
      <w:rPr>
        <w:b w:val="0"/>
      </w:rPr>
      <w:tblPr/>
      <w:tcPr>
        <w:tcBorders>
          <w:top w:val="single" w:sz="4" w:space="0" w:color="8E1D81"/>
          <w:left w:val="single" w:sz="4" w:space="0" w:color="8E1D81"/>
          <w:bottom w:val="single" w:sz="4" w:space="0" w:color="8E1D81"/>
          <w:right w:val="single" w:sz="4" w:space="0" w:color="8E1D81"/>
          <w:insideH w:val="single" w:sz="4" w:space="0" w:color="8E1D81"/>
          <w:insideV w:val="single" w:sz="4" w:space="0" w:color="8E1D81"/>
        </w:tcBorders>
        <w:shd w:val="clear" w:color="auto" w:fill="auto"/>
      </w:tcPr>
    </w:tblStylePr>
    <w:tblStylePr w:type="band1Vert">
      <w:tblPr/>
      <w:tcPr>
        <w:tcBorders>
          <w:top w:val="single" w:sz="4" w:space="0" w:color="8E1D81"/>
          <w:left w:val="single" w:sz="4" w:space="0" w:color="8E1D81"/>
          <w:bottom w:val="single" w:sz="4" w:space="0" w:color="8E1D81"/>
          <w:right w:val="single" w:sz="4" w:space="0" w:color="8E1D81"/>
          <w:insideH w:val="single" w:sz="4" w:space="0" w:color="8E1D81"/>
          <w:insideV w:val="single" w:sz="4" w:space="0" w:color="8E1D81"/>
        </w:tcBorders>
        <w:shd w:val="clear" w:color="auto" w:fill="auto"/>
      </w:tcPr>
    </w:tblStylePr>
    <w:tblStylePr w:type="band2Vert">
      <w:tblPr/>
      <w:tcPr>
        <w:tcBorders>
          <w:top w:val="single" w:sz="4" w:space="0" w:color="8E1D81"/>
          <w:left w:val="single" w:sz="4" w:space="0" w:color="8E1D81"/>
          <w:bottom w:val="single" w:sz="4" w:space="0" w:color="8E1D81"/>
          <w:right w:val="single" w:sz="4" w:space="0" w:color="8E1D81"/>
          <w:insideH w:val="single" w:sz="4" w:space="0" w:color="8E1D81"/>
          <w:insideV w:val="single" w:sz="4" w:space="0" w:color="8E1D81"/>
        </w:tcBorders>
        <w:shd w:val="clear" w:color="auto" w:fill="auto"/>
      </w:tcPr>
    </w:tblStylePr>
    <w:tblStylePr w:type="band1Horz">
      <w:tblPr/>
      <w:tcPr>
        <w:tcBorders>
          <w:top w:val="single" w:sz="4" w:space="0" w:color="4472C4"/>
          <w:left w:val="nil"/>
          <w:bottom w:val="single" w:sz="4" w:space="0" w:color="4472C4"/>
          <w:right w:val="nil"/>
          <w:insideH w:val="nil"/>
          <w:insideV w:val="nil"/>
        </w:tcBorders>
        <w:shd w:val="clear" w:color="auto" w:fill="auto"/>
      </w:tcPr>
    </w:tblStylePr>
    <w:tblStylePr w:type="band2Horz">
      <w:rPr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uto"/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single" w:sz="4" w:space="0" w:color="4472C4"/>
          <w:left w:val="nil"/>
        </w:tcBorders>
      </w:tcPr>
    </w:tblStylePr>
    <w:tblStylePr w:type="swCell">
      <w:tblPr/>
      <w:tcPr>
        <w:tcBorders>
          <w:top w:val="single" w:sz="4" w:space="0" w:color="4472C4"/>
          <w:right w:val="nil"/>
        </w:tcBorders>
      </w:tcPr>
    </w:tblStylePr>
  </w:style>
  <w:style w:type="table" w:customStyle="1" w:styleId="a9">
    <w:basedOn w:val="TableNormal0"/>
    <w:pPr>
      <w:jc w:val="center"/>
    </w:pPr>
    <w:rPr>
      <w:color w:val="3B3838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auto"/>
      <w:vAlign w:val="center"/>
    </w:tcPr>
    <w:tblStylePr w:type="firstRow">
      <w:pPr>
        <w:spacing w:line="240" w:lineRule="auto"/>
        <w:jc w:val="center"/>
      </w:pPr>
      <w:rPr>
        <w:b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1D81"/>
      </w:tcPr>
    </w:tblStylePr>
    <w:tblStylePr w:type="lastRow">
      <w:rPr>
        <w:b/>
      </w:rPr>
      <w:tblPr/>
      <w:tcPr>
        <w:tcBorders>
          <w:top w:val="single" w:sz="4" w:space="0" w:color="B684DC"/>
          <w:left w:val="single" w:sz="4" w:space="0" w:color="B684DC"/>
          <w:bottom w:val="single" w:sz="4" w:space="0" w:color="B684DC"/>
          <w:right w:val="single" w:sz="4" w:space="0" w:color="B684DC"/>
          <w:insideH w:val="single" w:sz="4" w:space="0" w:color="B684DC"/>
          <w:insideV w:val="single" w:sz="4" w:space="0" w:color="B684DC"/>
        </w:tcBorders>
        <w:shd w:val="clear" w:color="auto" w:fill="FFFFFF"/>
      </w:tcPr>
    </w:tblStylePr>
    <w:tblStylePr w:type="firstCol">
      <w:rPr>
        <w:b w:val="0"/>
      </w:rPr>
      <w:tblPr/>
      <w:tcPr>
        <w:tcBorders>
          <w:top w:val="single" w:sz="4" w:space="0" w:color="8E1D81"/>
          <w:left w:val="single" w:sz="4" w:space="0" w:color="8E1D81"/>
          <w:bottom w:val="single" w:sz="4" w:space="0" w:color="8E1D81"/>
          <w:right w:val="single" w:sz="4" w:space="0" w:color="8E1D81"/>
          <w:insideH w:val="single" w:sz="4" w:space="0" w:color="8E1D81"/>
          <w:insideV w:val="single" w:sz="4" w:space="0" w:color="8E1D81"/>
        </w:tcBorders>
        <w:shd w:val="clear" w:color="auto" w:fill="auto"/>
      </w:tcPr>
    </w:tblStylePr>
    <w:tblStylePr w:type="lastCol">
      <w:rPr>
        <w:b w:val="0"/>
      </w:rPr>
      <w:tblPr/>
      <w:tcPr>
        <w:tcBorders>
          <w:top w:val="single" w:sz="4" w:space="0" w:color="8E1D81"/>
          <w:left w:val="single" w:sz="4" w:space="0" w:color="8E1D81"/>
          <w:bottom w:val="single" w:sz="4" w:space="0" w:color="8E1D81"/>
          <w:right w:val="single" w:sz="4" w:space="0" w:color="8E1D81"/>
          <w:insideH w:val="single" w:sz="4" w:space="0" w:color="8E1D81"/>
          <w:insideV w:val="single" w:sz="4" w:space="0" w:color="8E1D81"/>
        </w:tcBorders>
        <w:shd w:val="clear" w:color="auto" w:fill="auto"/>
      </w:tcPr>
    </w:tblStylePr>
    <w:tblStylePr w:type="band1Vert">
      <w:tblPr/>
      <w:tcPr>
        <w:tcBorders>
          <w:top w:val="single" w:sz="4" w:space="0" w:color="8E1D81"/>
          <w:left w:val="single" w:sz="4" w:space="0" w:color="8E1D81"/>
          <w:bottom w:val="single" w:sz="4" w:space="0" w:color="8E1D81"/>
          <w:right w:val="single" w:sz="4" w:space="0" w:color="8E1D81"/>
          <w:insideH w:val="single" w:sz="4" w:space="0" w:color="8E1D81"/>
          <w:insideV w:val="single" w:sz="4" w:space="0" w:color="8E1D81"/>
        </w:tcBorders>
        <w:shd w:val="clear" w:color="auto" w:fill="auto"/>
      </w:tcPr>
    </w:tblStylePr>
    <w:tblStylePr w:type="band2Vert">
      <w:tblPr/>
      <w:tcPr>
        <w:tcBorders>
          <w:top w:val="single" w:sz="4" w:space="0" w:color="8E1D81"/>
          <w:left w:val="single" w:sz="4" w:space="0" w:color="8E1D81"/>
          <w:bottom w:val="single" w:sz="4" w:space="0" w:color="8E1D81"/>
          <w:right w:val="single" w:sz="4" w:space="0" w:color="8E1D81"/>
          <w:insideH w:val="single" w:sz="4" w:space="0" w:color="8E1D81"/>
          <w:insideV w:val="single" w:sz="4" w:space="0" w:color="8E1D81"/>
        </w:tcBorders>
        <w:shd w:val="clear" w:color="auto" w:fill="auto"/>
      </w:tcPr>
    </w:tblStylePr>
    <w:tblStylePr w:type="band1Horz">
      <w:tblPr/>
      <w:tcPr>
        <w:tcBorders>
          <w:top w:val="single" w:sz="4" w:space="0" w:color="4472C4"/>
          <w:left w:val="nil"/>
          <w:bottom w:val="single" w:sz="4" w:space="0" w:color="4472C4"/>
          <w:right w:val="nil"/>
          <w:insideH w:val="nil"/>
          <w:insideV w:val="nil"/>
        </w:tcBorders>
        <w:shd w:val="clear" w:color="auto" w:fill="auto"/>
      </w:tcPr>
    </w:tblStylePr>
    <w:tblStylePr w:type="band2Horz">
      <w:rPr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uto"/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single" w:sz="4" w:space="0" w:color="4472C4"/>
          <w:left w:val="nil"/>
        </w:tcBorders>
      </w:tcPr>
    </w:tblStylePr>
    <w:tblStylePr w:type="swCell">
      <w:tblPr/>
      <w:tcPr>
        <w:tcBorders>
          <w:top w:val="single" w:sz="4" w:space="0" w:color="4472C4"/>
          <w:right w:val="nil"/>
        </w:tcBorders>
      </w:tcPr>
    </w:tblStylePr>
  </w:style>
  <w:style w:type="table" w:customStyle="1" w:styleId="aa">
    <w:basedOn w:val="TableNormal0"/>
    <w:pPr>
      <w:jc w:val="center"/>
    </w:pPr>
    <w:rPr>
      <w:color w:val="3B3838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auto"/>
      <w:vAlign w:val="center"/>
    </w:tcPr>
    <w:tblStylePr w:type="firstRow">
      <w:pPr>
        <w:spacing w:line="240" w:lineRule="auto"/>
        <w:jc w:val="center"/>
      </w:pPr>
      <w:rPr>
        <w:b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1D81"/>
      </w:tcPr>
    </w:tblStylePr>
    <w:tblStylePr w:type="lastRow">
      <w:rPr>
        <w:b/>
      </w:rPr>
      <w:tblPr/>
      <w:tcPr>
        <w:tcBorders>
          <w:top w:val="single" w:sz="4" w:space="0" w:color="B684DC"/>
          <w:left w:val="single" w:sz="4" w:space="0" w:color="B684DC"/>
          <w:bottom w:val="single" w:sz="4" w:space="0" w:color="B684DC"/>
          <w:right w:val="single" w:sz="4" w:space="0" w:color="B684DC"/>
          <w:insideH w:val="single" w:sz="4" w:space="0" w:color="B684DC"/>
          <w:insideV w:val="single" w:sz="4" w:space="0" w:color="B684DC"/>
        </w:tcBorders>
        <w:shd w:val="clear" w:color="auto" w:fill="FFFFFF"/>
      </w:tcPr>
    </w:tblStylePr>
    <w:tblStylePr w:type="firstCol">
      <w:rPr>
        <w:b w:val="0"/>
      </w:rPr>
      <w:tblPr/>
      <w:tcPr>
        <w:tcBorders>
          <w:top w:val="single" w:sz="4" w:space="0" w:color="8E1D81"/>
          <w:left w:val="single" w:sz="4" w:space="0" w:color="8E1D81"/>
          <w:bottom w:val="single" w:sz="4" w:space="0" w:color="8E1D81"/>
          <w:right w:val="single" w:sz="4" w:space="0" w:color="8E1D81"/>
          <w:insideH w:val="single" w:sz="4" w:space="0" w:color="8E1D81"/>
          <w:insideV w:val="single" w:sz="4" w:space="0" w:color="8E1D81"/>
        </w:tcBorders>
        <w:shd w:val="clear" w:color="auto" w:fill="auto"/>
      </w:tcPr>
    </w:tblStylePr>
    <w:tblStylePr w:type="lastCol">
      <w:rPr>
        <w:b w:val="0"/>
      </w:rPr>
      <w:tblPr/>
      <w:tcPr>
        <w:tcBorders>
          <w:top w:val="single" w:sz="4" w:space="0" w:color="8E1D81"/>
          <w:left w:val="single" w:sz="4" w:space="0" w:color="8E1D81"/>
          <w:bottom w:val="single" w:sz="4" w:space="0" w:color="8E1D81"/>
          <w:right w:val="single" w:sz="4" w:space="0" w:color="8E1D81"/>
          <w:insideH w:val="single" w:sz="4" w:space="0" w:color="8E1D81"/>
          <w:insideV w:val="single" w:sz="4" w:space="0" w:color="8E1D81"/>
        </w:tcBorders>
        <w:shd w:val="clear" w:color="auto" w:fill="auto"/>
      </w:tcPr>
    </w:tblStylePr>
    <w:tblStylePr w:type="band1Vert">
      <w:tblPr/>
      <w:tcPr>
        <w:tcBorders>
          <w:top w:val="single" w:sz="4" w:space="0" w:color="8E1D81"/>
          <w:left w:val="single" w:sz="4" w:space="0" w:color="8E1D81"/>
          <w:bottom w:val="single" w:sz="4" w:space="0" w:color="8E1D81"/>
          <w:right w:val="single" w:sz="4" w:space="0" w:color="8E1D81"/>
          <w:insideH w:val="single" w:sz="4" w:space="0" w:color="8E1D81"/>
          <w:insideV w:val="single" w:sz="4" w:space="0" w:color="8E1D81"/>
        </w:tcBorders>
        <w:shd w:val="clear" w:color="auto" w:fill="auto"/>
      </w:tcPr>
    </w:tblStylePr>
    <w:tblStylePr w:type="band2Vert">
      <w:tblPr/>
      <w:tcPr>
        <w:tcBorders>
          <w:top w:val="single" w:sz="4" w:space="0" w:color="8E1D81"/>
          <w:left w:val="single" w:sz="4" w:space="0" w:color="8E1D81"/>
          <w:bottom w:val="single" w:sz="4" w:space="0" w:color="8E1D81"/>
          <w:right w:val="single" w:sz="4" w:space="0" w:color="8E1D81"/>
          <w:insideH w:val="single" w:sz="4" w:space="0" w:color="8E1D81"/>
          <w:insideV w:val="single" w:sz="4" w:space="0" w:color="8E1D81"/>
        </w:tcBorders>
        <w:shd w:val="clear" w:color="auto" w:fill="auto"/>
      </w:tcPr>
    </w:tblStylePr>
    <w:tblStylePr w:type="band1Horz">
      <w:tblPr/>
      <w:tcPr>
        <w:tcBorders>
          <w:top w:val="single" w:sz="4" w:space="0" w:color="4472C4"/>
          <w:left w:val="nil"/>
          <w:bottom w:val="single" w:sz="4" w:space="0" w:color="4472C4"/>
          <w:right w:val="nil"/>
          <w:insideH w:val="nil"/>
          <w:insideV w:val="nil"/>
        </w:tcBorders>
        <w:shd w:val="clear" w:color="auto" w:fill="auto"/>
      </w:tcPr>
    </w:tblStylePr>
    <w:tblStylePr w:type="band2Horz">
      <w:rPr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uto"/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single" w:sz="4" w:space="0" w:color="4472C4"/>
          <w:left w:val="nil"/>
        </w:tcBorders>
      </w:tcPr>
    </w:tblStylePr>
    <w:tblStylePr w:type="swCell">
      <w:tblPr/>
      <w:tcPr>
        <w:tcBorders>
          <w:top w:val="single" w:sz="4" w:space="0" w:color="4472C4"/>
          <w:right w:val="nil"/>
        </w:tcBorders>
      </w:tcPr>
    </w:tblStylePr>
  </w:style>
  <w:style w:type="table" w:styleId="Tablaconcuadrcula">
    <w:name w:val="Table Grid"/>
    <w:basedOn w:val="Tablanormal"/>
    <w:uiPriority w:val="39"/>
    <w:rsid w:val="007A645F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75297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2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6.png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dWCRa+KP1nKbRg/PkIc69nqeC3Q==">CgMxLjAyCGguZ2pkZ3hzOAByITFxS0ljOFFVd1ZiWjBKaWdpNW5VSzl4UDFnblVPWHYxUA==</go:docsCustomData>
</go:gDocsCustomXmlDataStorage>
</file>

<file path=customXml/itemProps1.xml><?xml version="1.0" encoding="utf-8"?>
<ds:datastoreItem xmlns:ds="http://schemas.openxmlformats.org/officeDocument/2006/customXml" ds:itemID="{644302D9-9FBF-4844-A074-E4DD9FC8414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7</Pages>
  <Words>1862</Words>
  <Characters>9502</Characters>
  <Application>Microsoft Office Word</Application>
  <DocSecurity>0</DocSecurity>
  <Lines>395</Lines>
  <Paragraphs>231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Nelly Lopez</dc:creator>
  <cp:lastModifiedBy>Nelly Lopez</cp:lastModifiedBy>
  <cp:revision>3</cp:revision>
  <cp:lastPrinted>2026-07-01T01:27:00Z</cp:lastPrinted>
  <dcterms:created xsi:type="dcterms:W3CDTF">2026-07-31T16:00:00Z</dcterms:created>
  <dcterms:modified xsi:type="dcterms:W3CDTF">2026-08-01T18:03:00Z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298f39f8c45b9db9b1cace021347ac422239d62ade825a715011700730c09506</vt:lpwstr>
  </property>
</Properties>
</file>